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645A" w14:textId="77777777" w:rsidR="001C0C99" w:rsidRDefault="001C0C99" w:rsidP="001C0C99">
      <w:pPr>
        <w:spacing w:after="0"/>
      </w:pPr>
    </w:p>
    <w:p w14:paraId="3C16AF2E" w14:textId="246608C3" w:rsidR="001C0C99" w:rsidRDefault="001C0C99" w:rsidP="00D438FC">
      <w:pPr>
        <w:pStyle w:val="Rubrik1"/>
        <w:spacing w:before="0"/>
      </w:pPr>
      <w:r>
        <w:t xml:space="preserve">Ansökan om </w:t>
      </w:r>
      <w:r w:rsidR="00B52DC3">
        <w:t>skolgång i Leksands kommun</w:t>
      </w:r>
      <w:r w:rsidR="002321C6">
        <w:t xml:space="preserve">, </w:t>
      </w:r>
      <w:r w:rsidR="00B52DC3">
        <w:t xml:space="preserve">byte av skola, </w:t>
      </w:r>
      <w:r w:rsidR="00756EFF">
        <w:t>skol</w:t>
      </w:r>
      <w:r>
        <w:t>barnomsorgsplats</w:t>
      </w:r>
      <w:r w:rsidR="00FF65B9">
        <w:t xml:space="preserve"> F-6</w:t>
      </w:r>
    </w:p>
    <w:p w14:paraId="4D4B536C" w14:textId="72DA4D83" w:rsidR="0057468A" w:rsidRDefault="0057468A" w:rsidP="001C0C99">
      <w:pPr>
        <w:spacing w:after="0"/>
      </w:pPr>
      <w:r>
        <w:t xml:space="preserve">Ni kan hitta information om reglerna för </w:t>
      </w:r>
      <w:r w:rsidR="00756EFF">
        <w:t>skol</w:t>
      </w:r>
      <w:r>
        <w:t>barnomsorg på vår hemsida</w:t>
      </w:r>
    </w:p>
    <w:p w14:paraId="7F4004D8" w14:textId="77777777" w:rsidR="0057468A" w:rsidRDefault="0057468A" w:rsidP="001C0C99">
      <w:pPr>
        <w:spacing w:after="0"/>
      </w:pPr>
    </w:p>
    <w:p w14:paraId="5606D06C" w14:textId="77777777" w:rsidR="001C0C99" w:rsidRDefault="001C0C99" w:rsidP="001C0C99">
      <w:pPr>
        <w:pStyle w:val="Rubrik2"/>
        <w:spacing w:before="0"/>
      </w:pPr>
      <w:r>
        <w:t>Sökandes personuppgifter – vårdnadshavare</w:t>
      </w:r>
    </w:p>
    <w:tbl>
      <w:tblPr>
        <w:tblStyle w:val="Tabellrutnt"/>
        <w:tblW w:w="0" w:type="auto"/>
        <w:tblLook w:val="0620" w:firstRow="1" w:lastRow="0" w:firstColumn="0" w:lastColumn="0" w:noHBand="1" w:noVBand="1"/>
      </w:tblPr>
      <w:tblGrid>
        <w:gridCol w:w="9062"/>
      </w:tblGrid>
      <w:tr w:rsidR="001371C9" w14:paraId="3670D072" w14:textId="77777777" w:rsidTr="00C940DA">
        <w:trPr>
          <w:trHeight w:val="441"/>
        </w:trPr>
        <w:tc>
          <w:tcPr>
            <w:tcW w:w="9062" w:type="dxa"/>
          </w:tcPr>
          <w:p w14:paraId="1B1958CF" w14:textId="77777777" w:rsidR="001371C9" w:rsidRDefault="001371C9" w:rsidP="000529C7">
            <w:r>
              <w:t xml:space="preserve">För- och efternamn: </w:t>
            </w:r>
          </w:p>
        </w:tc>
      </w:tr>
      <w:tr w:rsidR="001371C9" w14:paraId="1D715F59" w14:textId="77777777" w:rsidTr="00C940DA">
        <w:trPr>
          <w:trHeight w:val="441"/>
        </w:trPr>
        <w:tc>
          <w:tcPr>
            <w:tcW w:w="9062" w:type="dxa"/>
          </w:tcPr>
          <w:p w14:paraId="20F977B0" w14:textId="77777777" w:rsidR="001371C9" w:rsidRDefault="001371C9" w:rsidP="000529C7">
            <w:r>
              <w:t xml:space="preserve">Personnummer: </w:t>
            </w:r>
          </w:p>
        </w:tc>
      </w:tr>
      <w:tr w:rsidR="001371C9" w14:paraId="07EEDB65" w14:textId="77777777" w:rsidTr="00C940DA">
        <w:trPr>
          <w:trHeight w:val="441"/>
        </w:trPr>
        <w:tc>
          <w:tcPr>
            <w:tcW w:w="9062" w:type="dxa"/>
          </w:tcPr>
          <w:p w14:paraId="2163ACF4" w14:textId="77777777" w:rsidR="001371C9" w:rsidRDefault="001371C9" w:rsidP="000529C7">
            <w:r>
              <w:t xml:space="preserve">Postadress: </w:t>
            </w:r>
          </w:p>
        </w:tc>
      </w:tr>
      <w:tr w:rsidR="001371C9" w14:paraId="2DBDC259" w14:textId="77777777" w:rsidTr="00C940DA">
        <w:trPr>
          <w:trHeight w:val="441"/>
        </w:trPr>
        <w:tc>
          <w:tcPr>
            <w:tcW w:w="9062" w:type="dxa"/>
          </w:tcPr>
          <w:p w14:paraId="384E451A" w14:textId="38540F50" w:rsidR="001371C9" w:rsidRDefault="001371C9" w:rsidP="000529C7">
            <w:r>
              <w:t>Postnummer:</w:t>
            </w:r>
          </w:p>
        </w:tc>
      </w:tr>
      <w:tr w:rsidR="001371C9" w14:paraId="19336A19" w14:textId="77777777" w:rsidTr="00C940DA">
        <w:trPr>
          <w:trHeight w:val="441"/>
        </w:trPr>
        <w:tc>
          <w:tcPr>
            <w:tcW w:w="9062" w:type="dxa"/>
          </w:tcPr>
          <w:p w14:paraId="7EC2FB66" w14:textId="79E526B2" w:rsidR="001371C9" w:rsidRDefault="001371C9" w:rsidP="000529C7">
            <w:r>
              <w:t>Ort:</w:t>
            </w:r>
          </w:p>
        </w:tc>
      </w:tr>
      <w:tr w:rsidR="001371C9" w14:paraId="1413E81C" w14:textId="77777777" w:rsidTr="00C940DA">
        <w:trPr>
          <w:trHeight w:val="441"/>
        </w:trPr>
        <w:tc>
          <w:tcPr>
            <w:tcW w:w="9062" w:type="dxa"/>
          </w:tcPr>
          <w:p w14:paraId="07E26A47" w14:textId="33679DC8" w:rsidR="001371C9" w:rsidRDefault="001371C9" w:rsidP="000529C7">
            <w:r>
              <w:t>E-postadress:</w:t>
            </w:r>
          </w:p>
        </w:tc>
      </w:tr>
      <w:tr w:rsidR="001371C9" w14:paraId="3FE62FC9" w14:textId="77777777" w:rsidTr="00C940DA">
        <w:trPr>
          <w:trHeight w:val="441"/>
        </w:trPr>
        <w:tc>
          <w:tcPr>
            <w:tcW w:w="9062" w:type="dxa"/>
          </w:tcPr>
          <w:p w14:paraId="129D8439" w14:textId="490ED14D" w:rsidR="001371C9" w:rsidRDefault="001371C9" w:rsidP="000529C7">
            <w:r>
              <w:t>Mobiltelefon:</w:t>
            </w:r>
          </w:p>
        </w:tc>
      </w:tr>
    </w:tbl>
    <w:p w14:paraId="7A0176D9" w14:textId="43FA1442" w:rsidR="00B52DC3" w:rsidRDefault="00B52DC3" w:rsidP="00B52DC3">
      <w:pPr>
        <w:pStyle w:val="Rubrik2"/>
      </w:pPr>
      <w:r>
        <w:t>Gemensam vårdnad</w:t>
      </w:r>
      <w:r w:rsidR="00F96948">
        <w:t xml:space="preserve"> - vårdnadshavare</w:t>
      </w:r>
    </w:p>
    <w:p w14:paraId="2539589F" w14:textId="77777777" w:rsidR="00B52DC3" w:rsidRDefault="00B52DC3" w:rsidP="00B52DC3">
      <w:pPr>
        <w:spacing w:after="0"/>
      </w:pPr>
      <w:r>
        <w:t>Vid gemensam vårdnad fyller ni även i uppgifter för den andra vårdnadshavaren</w:t>
      </w:r>
    </w:p>
    <w:tbl>
      <w:tblPr>
        <w:tblStyle w:val="Tabellrutnt"/>
        <w:tblW w:w="0" w:type="auto"/>
        <w:tblLook w:val="0620" w:firstRow="1" w:lastRow="0" w:firstColumn="0" w:lastColumn="0" w:noHBand="1" w:noVBand="1"/>
      </w:tblPr>
      <w:tblGrid>
        <w:gridCol w:w="9062"/>
      </w:tblGrid>
      <w:tr w:rsidR="001371C9" w14:paraId="782B563E" w14:textId="77777777" w:rsidTr="00C940DA">
        <w:trPr>
          <w:trHeight w:val="441"/>
        </w:trPr>
        <w:tc>
          <w:tcPr>
            <w:tcW w:w="9062" w:type="dxa"/>
          </w:tcPr>
          <w:p w14:paraId="35C24059" w14:textId="77777777" w:rsidR="001371C9" w:rsidRDefault="001371C9" w:rsidP="000529C7">
            <w:r>
              <w:t xml:space="preserve">För- och efternamn: </w:t>
            </w:r>
          </w:p>
        </w:tc>
      </w:tr>
      <w:tr w:rsidR="001371C9" w14:paraId="4368FD40" w14:textId="77777777" w:rsidTr="00C940DA">
        <w:trPr>
          <w:trHeight w:val="441"/>
        </w:trPr>
        <w:tc>
          <w:tcPr>
            <w:tcW w:w="9062" w:type="dxa"/>
          </w:tcPr>
          <w:p w14:paraId="31988667" w14:textId="77777777" w:rsidR="001371C9" w:rsidRDefault="001371C9" w:rsidP="000529C7">
            <w:r>
              <w:t xml:space="preserve">Personnummer: </w:t>
            </w:r>
          </w:p>
        </w:tc>
      </w:tr>
      <w:tr w:rsidR="001371C9" w14:paraId="7C0980F2" w14:textId="77777777" w:rsidTr="00C940DA">
        <w:trPr>
          <w:trHeight w:val="441"/>
        </w:trPr>
        <w:tc>
          <w:tcPr>
            <w:tcW w:w="9062" w:type="dxa"/>
          </w:tcPr>
          <w:p w14:paraId="2DC8664E" w14:textId="77777777" w:rsidR="001371C9" w:rsidRDefault="001371C9" w:rsidP="000529C7">
            <w:r>
              <w:t xml:space="preserve">Postadress: </w:t>
            </w:r>
          </w:p>
        </w:tc>
      </w:tr>
      <w:tr w:rsidR="001371C9" w14:paraId="3005071A" w14:textId="77777777" w:rsidTr="00C940DA">
        <w:trPr>
          <w:trHeight w:val="441"/>
        </w:trPr>
        <w:tc>
          <w:tcPr>
            <w:tcW w:w="9062" w:type="dxa"/>
          </w:tcPr>
          <w:p w14:paraId="13A4B01D" w14:textId="77777777" w:rsidR="001371C9" w:rsidRDefault="001371C9" w:rsidP="000529C7">
            <w:r>
              <w:t>Postnummer:</w:t>
            </w:r>
          </w:p>
        </w:tc>
      </w:tr>
      <w:tr w:rsidR="001371C9" w14:paraId="0DBEDA0D" w14:textId="77777777" w:rsidTr="00C940DA">
        <w:trPr>
          <w:trHeight w:val="441"/>
        </w:trPr>
        <w:tc>
          <w:tcPr>
            <w:tcW w:w="9062" w:type="dxa"/>
          </w:tcPr>
          <w:p w14:paraId="4BEE3D9F" w14:textId="77777777" w:rsidR="001371C9" w:rsidRDefault="001371C9" w:rsidP="000529C7">
            <w:r>
              <w:t>Ort:</w:t>
            </w:r>
          </w:p>
        </w:tc>
      </w:tr>
      <w:tr w:rsidR="001371C9" w14:paraId="74A7C4C1" w14:textId="77777777" w:rsidTr="00C940DA">
        <w:trPr>
          <w:trHeight w:val="441"/>
        </w:trPr>
        <w:tc>
          <w:tcPr>
            <w:tcW w:w="9062" w:type="dxa"/>
          </w:tcPr>
          <w:p w14:paraId="6DBFDDAA" w14:textId="77777777" w:rsidR="001371C9" w:rsidRDefault="001371C9" w:rsidP="000529C7">
            <w:r>
              <w:t>E-postadress:</w:t>
            </w:r>
          </w:p>
        </w:tc>
      </w:tr>
      <w:tr w:rsidR="001371C9" w14:paraId="62A30B58" w14:textId="77777777" w:rsidTr="00C940DA">
        <w:trPr>
          <w:trHeight w:val="441"/>
        </w:trPr>
        <w:tc>
          <w:tcPr>
            <w:tcW w:w="9062" w:type="dxa"/>
          </w:tcPr>
          <w:p w14:paraId="63342602" w14:textId="77777777" w:rsidR="001371C9" w:rsidRDefault="001371C9" w:rsidP="000529C7">
            <w:r>
              <w:t>Mobiltelefon:</w:t>
            </w:r>
          </w:p>
        </w:tc>
      </w:tr>
    </w:tbl>
    <w:p w14:paraId="3523E0F4" w14:textId="05792838" w:rsidR="00B52DC3" w:rsidRDefault="00B52DC3" w:rsidP="00B52DC3">
      <w:pPr>
        <w:pStyle w:val="Rubrik2"/>
      </w:pPr>
      <w:r>
        <w:t>Uppgifter om barnet</w:t>
      </w:r>
    </w:p>
    <w:p w14:paraId="3C79BDD1" w14:textId="77777777" w:rsidR="00B52DC3" w:rsidRPr="00D438FC" w:rsidRDefault="00B52DC3" w:rsidP="00B52DC3">
      <w:r>
        <w:t>Om ni är två vårdnadshavare och barnet bor tillsammans med er behöver ni inte fylla i adressuppgifter. Om ni har delad vårdnad anger ni den adress barnet är folkbokfört på.</w:t>
      </w:r>
    </w:p>
    <w:tbl>
      <w:tblPr>
        <w:tblStyle w:val="Tabellrutnt"/>
        <w:tblW w:w="0" w:type="auto"/>
        <w:tblLook w:val="0620" w:firstRow="1" w:lastRow="0" w:firstColumn="0" w:lastColumn="0" w:noHBand="1" w:noVBand="1"/>
      </w:tblPr>
      <w:tblGrid>
        <w:gridCol w:w="9062"/>
      </w:tblGrid>
      <w:tr w:rsidR="00B52DC3" w14:paraId="683A6EED" w14:textId="77777777" w:rsidTr="00C940DA">
        <w:trPr>
          <w:trHeight w:val="441"/>
        </w:trPr>
        <w:tc>
          <w:tcPr>
            <w:tcW w:w="9062" w:type="dxa"/>
          </w:tcPr>
          <w:p w14:paraId="2573D837" w14:textId="15F547F9" w:rsidR="00B52DC3" w:rsidRDefault="00B52DC3" w:rsidP="00E97332">
            <w:r>
              <w:t xml:space="preserve">För- och efternamn: </w:t>
            </w:r>
          </w:p>
        </w:tc>
      </w:tr>
      <w:tr w:rsidR="00B52DC3" w14:paraId="34EBECC2" w14:textId="77777777" w:rsidTr="00C940DA">
        <w:trPr>
          <w:trHeight w:val="441"/>
        </w:trPr>
        <w:tc>
          <w:tcPr>
            <w:tcW w:w="9062" w:type="dxa"/>
          </w:tcPr>
          <w:p w14:paraId="24BE55BD" w14:textId="06BA236F" w:rsidR="00B52DC3" w:rsidRPr="00D438FC" w:rsidRDefault="00B52DC3" w:rsidP="00E97332">
            <w:pPr>
              <w:rPr>
                <w:rFonts w:cstheme="minorHAnsi"/>
              </w:rPr>
            </w:pPr>
            <w:r w:rsidRPr="00D438FC">
              <w:rPr>
                <w:rFonts w:eastAsia="MS Gothic" w:cstheme="minorHAnsi"/>
              </w:rPr>
              <w:t>Personnummer:</w:t>
            </w:r>
          </w:p>
        </w:tc>
      </w:tr>
      <w:tr w:rsidR="001371C9" w14:paraId="5C8F8812" w14:textId="77777777" w:rsidTr="00C940DA">
        <w:trPr>
          <w:trHeight w:val="441"/>
        </w:trPr>
        <w:tc>
          <w:tcPr>
            <w:tcW w:w="9062" w:type="dxa"/>
          </w:tcPr>
          <w:p w14:paraId="57225E7B" w14:textId="786BE95C" w:rsidR="001371C9" w:rsidRPr="00D438FC" w:rsidRDefault="001371C9" w:rsidP="00E97332">
            <w:pPr>
              <w:rPr>
                <w:rFonts w:eastAsia="MS Gothic" w:cstheme="minorHAnsi"/>
              </w:rPr>
            </w:pPr>
            <w:r>
              <w:t>Postadress:</w:t>
            </w:r>
          </w:p>
        </w:tc>
      </w:tr>
      <w:tr w:rsidR="00B52DC3" w14:paraId="7D6FE427" w14:textId="77777777" w:rsidTr="00C940DA">
        <w:trPr>
          <w:trHeight w:val="441"/>
        </w:trPr>
        <w:tc>
          <w:tcPr>
            <w:tcW w:w="9062" w:type="dxa"/>
          </w:tcPr>
          <w:p w14:paraId="59E691B0" w14:textId="69B0EF53" w:rsidR="00B52DC3" w:rsidRDefault="001371C9" w:rsidP="00E97332">
            <w:r>
              <w:t>Postnummer:</w:t>
            </w:r>
          </w:p>
        </w:tc>
      </w:tr>
      <w:tr w:rsidR="001371C9" w14:paraId="20EF014D" w14:textId="77777777" w:rsidTr="00C940DA">
        <w:trPr>
          <w:trHeight w:val="441"/>
        </w:trPr>
        <w:tc>
          <w:tcPr>
            <w:tcW w:w="9062" w:type="dxa"/>
          </w:tcPr>
          <w:p w14:paraId="245D0E01" w14:textId="3CA9A334" w:rsidR="001371C9" w:rsidRDefault="001371C9" w:rsidP="00E97332">
            <w:r>
              <w:t>Ort:</w:t>
            </w:r>
          </w:p>
        </w:tc>
      </w:tr>
    </w:tbl>
    <w:p w14:paraId="7932C049" w14:textId="77777777" w:rsidR="00B52DC3" w:rsidRDefault="00B52DC3" w:rsidP="00B52DC3">
      <w:pPr>
        <w:spacing w:after="0"/>
      </w:pPr>
    </w:p>
    <w:p w14:paraId="2B07A975" w14:textId="11654D1A" w:rsidR="00B52DC3" w:rsidRDefault="00B52DC3" w:rsidP="00B52DC3">
      <w:pPr>
        <w:pStyle w:val="Rubrik3"/>
      </w:pPr>
      <w:r>
        <w:lastRenderedPageBreak/>
        <w:t>Barnet är folkbokfört i Leksands kommun</w:t>
      </w:r>
    </w:p>
    <w:p w14:paraId="5FFCA792" w14:textId="73E452D6" w:rsidR="00B52DC3" w:rsidRDefault="00000000" w:rsidP="00B52DC3">
      <w:pPr>
        <w:spacing w:after="0"/>
      </w:pPr>
      <w:sdt>
        <w:sdtPr>
          <w:id w:val="-2031948258"/>
          <w14:checkbox>
            <w14:checked w14:val="0"/>
            <w14:checkedState w14:val="2612" w14:font="MS Gothic"/>
            <w14:uncheckedState w14:val="2610" w14:font="MS Gothic"/>
          </w14:checkbox>
        </w:sdtPr>
        <w:sdtContent>
          <w:r w:rsidR="00E55AAC">
            <w:rPr>
              <w:rFonts w:ascii="MS Gothic" w:eastAsia="MS Gothic" w:hAnsi="MS Gothic" w:hint="eastAsia"/>
            </w:rPr>
            <w:t>☐</w:t>
          </w:r>
        </w:sdtContent>
      </w:sdt>
      <w:r w:rsidR="00B52DC3">
        <w:t xml:space="preserve"> Ja </w:t>
      </w:r>
    </w:p>
    <w:p w14:paraId="02335137" w14:textId="764B8687" w:rsidR="00FF65B9" w:rsidRDefault="00000000" w:rsidP="00B52DC3">
      <w:pPr>
        <w:spacing w:after="0"/>
      </w:pPr>
      <w:sdt>
        <w:sdtPr>
          <w:id w:val="1893155437"/>
          <w14:checkbox>
            <w14:checked w14:val="0"/>
            <w14:checkedState w14:val="2612" w14:font="MS Gothic"/>
            <w14:uncheckedState w14:val="2610" w14:font="MS Gothic"/>
          </w14:checkbox>
        </w:sdtPr>
        <w:sdtContent>
          <w:r w:rsidR="00B52DC3">
            <w:rPr>
              <w:rFonts w:ascii="MS Gothic" w:eastAsia="MS Gothic" w:hAnsi="MS Gothic" w:hint="eastAsia"/>
            </w:rPr>
            <w:t>☐</w:t>
          </w:r>
        </w:sdtContent>
      </w:sdt>
      <w:r w:rsidR="00B52DC3">
        <w:t xml:space="preserve"> Nej</w:t>
      </w:r>
      <w:r w:rsidR="00162ACB">
        <w:tab/>
      </w:r>
    </w:p>
    <w:p w14:paraId="59B1B6E2" w14:textId="5C495811" w:rsidR="00FF65B9" w:rsidRDefault="00FF65B9" w:rsidP="00FF65B9">
      <w:pPr>
        <w:spacing w:after="0"/>
      </w:pPr>
      <w:r>
        <w:t xml:space="preserve">Om ni avser att flytta till Leksands kommun ange datum när ni kommer att folkbokföra er här. </w:t>
      </w:r>
    </w:p>
    <w:tbl>
      <w:tblPr>
        <w:tblStyle w:val="Tabellrutnt"/>
        <w:tblW w:w="0" w:type="auto"/>
        <w:tblLook w:val="0620" w:firstRow="1" w:lastRow="0" w:firstColumn="0" w:lastColumn="0" w:noHBand="1" w:noVBand="1"/>
      </w:tblPr>
      <w:tblGrid>
        <w:gridCol w:w="8951"/>
      </w:tblGrid>
      <w:tr w:rsidR="00FF65B9" w14:paraId="5791E9AF" w14:textId="77777777" w:rsidTr="00E55AAC">
        <w:trPr>
          <w:trHeight w:val="422"/>
        </w:trPr>
        <w:tc>
          <w:tcPr>
            <w:tcW w:w="8951" w:type="dxa"/>
          </w:tcPr>
          <w:p w14:paraId="11C1EC46" w14:textId="5D5FBEB8" w:rsidR="00FF65B9" w:rsidRDefault="00FF65B9" w:rsidP="00163BF5">
            <w:r>
              <w:t xml:space="preserve">Datum (ÅÅÅÅ-MM-DD): </w:t>
            </w:r>
          </w:p>
        </w:tc>
      </w:tr>
    </w:tbl>
    <w:p w14:paraId="4A15B31C" w14:textId="4F39A57A" w:rsidR="00D25863" w:rsidRPr="00253426" w:rsidRDefault="00253426" w:rsidP="00C9046A">
      <w:pPr>
        <w:spacing w:after="0"/>
      </w:pPr>
      <w:r>
        <w:t>Ni</w:t>
      </w:r>
      <w:r w:rsidRPr="0057468A">
        <w:t xml:space="preserve"> behöver ange varför ni söker </w:t>
      </w:r>
      <w:r>
        <w:t>skola/byte av skola/skolbarnomsorg</w:t>
      </w:r>
      <w:r w:rsidRPr="0057468A">
        <w:t xml:space="preserve"> i Leksand för att vi ska kunna behandla er ansökan</w:t>
      </w:r>
      <w:r w:rsidR="001371C9">
        <w:br/>
      </w:r>
      <w:sdt>
        <w:sdtPr>
          <w:id w:val="-2027247728"/>
          <w14:checkbox>
            <w14:checked w14:val="0"/>
            <w14:checkedState w14:val="2612" w14:font="MS Gothic"/>
            <w14:uncheckedState w14:val="2610" w14:font="MS Gothic"/>
          </w14:checkbox>
        </w:sdtPr>
        <w:sdtContent>
          <w:r w:rsidR="001371C9">
            <w:rPr>
              <w:rFonts w:ascii="MS Gothic" w:eastAsia="MS Gothic" w:hAnsi="MS Gothic" w:hint="eastAsia"/>
            </w:rPr>
            <w:t>☐</w:t>
          </w:r>
        </w:sdtContent>
      </w:sdt>
      <w:r w:rsidR="001371C9">
        <w:t xml:space="preserve"> Flytt, med avsikt att folkbokföra sig i Leksands kommun</w:t>
      </w:r>
      <w:r w:rsidR="001371C9">
        <w:br/>
      </w:r>
      <w:sdt>
        <w:sdtPr>
          <w:id w:val="-598715015"/>
          <w14:checkbox>
            <w14:checked w14:val="0"/>
            <w14:checkedState w14:val="2612" w14:font="MS Gothic"/>
            <w14:uncheckedState w14:val="2610" w14:font="MS Gothic"/>
          </w14:checkbox>
        </w:sdtPr>
        <w:sdtContent>
          <w:r w:rsidR="001371C9">
            <w:rPr>
              <w:rFonts w:ascii="MS Gothic" w:eastAsia="MS Gothic" w:hAnsi="MS Gothic" w:hint="eastAsia"/>
            </w:rPr>
            <w:t>☐</w:t>
          </w:r>
        </w:sdtContent>
      </w:sdt>
      <w:r w:rsidR="001371C9">
        <w:t xml:space="preserve"> </w:t>
      </w:r>
      <w:r w:rsidR="001371C9" w:rsidRPr="00253426">
        <w:rPr>
          <w:rFonts w:cstheme="minorHAnsi"/>
        </w:rPr>
        <w:t>Flytt inom kommunen och där</w:t>
      </w:r>
      <w:r w:rsidR="001371C9">
        <w:rPr>
          <w:rFonts w:cstheme="minorHAnsi"/>
        </w:rPr>
        <w:t>för</w:t>
      </w:r>
      <w:r w:rsidR="001371C9" w:rsidRPr="00253426">
        <w:rPr>
          <w:rFonts w:cstheme="minorHAnsi"/>
        </w:rPr>
        <w:t xml:space="preserve"> önskar byta skola</w:t>
      </w:r>
      <w:r w:rsidR="001371C9">
        <w:br/>
      </w:r>
      <w:sdt>
        <w:sdtPr>
          <w:rPr>
            <w:rFonts w:cstheme="minorHAnsi"/>
          </w:rPr>
          <w:id w:val="250632443"/>
          <w14:checkbox>
            <w14:checked w14:val="0"/>
            <w14:checkedState w14:val="2612" w14:font="MS Gothic"/>
            <w14:uncheckedState w14:val="2610" w14:font="MS Gothic"/>
          </w14:checkbox>
        </w:sdtPr>
        <w:sdtContent>
          <w:r w:rsidR="001371C9">
            <w:rPr>
              <w:rFonts w:ascii="MS Gothic" w:eastAsia="MS Gothic" w:hAnsi="MS Gothic" w:cstheme="minorHAnsi" w:hint="eastAsia"/>
            </w:rPr>
            <w:t>☐</w:t>
          </w:r>
        </w:sdtContent>
      </w:sdt>
      <w:r w:rsidR="001371C9">
        <w:rPr>
          <w:rFonts w:cstheme="minorHAnsi"/>
        </w:rPr>
        <w:t xml:space="preserve"> Ska börja skola och vill göra ett val till förskoleklass</w:t>
      </w:r>
      <w:r w:rsidR="001371C9">
        <w:br/>
      </w:r>
      <w:sdt>
        <w:sdtPr>
          <w:rPr>
            <w:rFonts w:cstheme="minorHAnsi"/>
          </w:rPr>
          <w:id w:val="-1797210637"/>
          <w14:checkbox>
            <w14:checked w14:val="0"/>
            <w14:checkedState w14:val="2612" w14:font="MS Gothic"/>
            <w14:uncheckedState w14:val="2610" w14:font="MS Gothic"/>
          </w14:checkbox>
        </w:sdtPr>
        <w:sdtContent>
          <w:r w:rsidR="001371C9">
            <w:rPr>
              <w:rFonts w:ascii="MS Gothic" w:eastAsia="MS Gothic" w:hAnsi="MS Gothic" w:cstheme="minorHAnsi" w:hint="eastAsia"/>
            </w:rPr>
            <w:t>☐</w:t>
          </w:r>
        </w:sdtContent>
      </w:sdt>
      <w:r w:rsidR="001371C9">
        <w:rPr>
          <w:rFonts w:cstheme="minorHAnsi"/>
        </w:rPr>
        <w:t xml:space="preserve"> </w:t>
      </w:r>
      <w:r w:rsidR="001371C9" w:rsidRPr="00253426">
        <w:rPr>
          <w:rFonts w:cstheme="minorHAnsi"/>
        </w:rPr>
        <w:t>Annan orsak</w:t>
      </w:r>
    </w:p>
    <w:p w14:paraId="714E8BEC" w14:textId="40E9A85B" w:rsidR="00FF65B9" w:rsidRDefault="003B2A83" w:rsidP="003B2A83">
      <w:pPr>
        <w:pStyle w:val="Rubrik3"/>
      </w:pPr>
      <w:r>
        <w:t>Uppgifter</w:t>
      </w:r>
    </w:p>
    <w:tbl>
      <w:tblPr>
        <w:tblStyle w:val="Tabellrutnt"/>
        <w:tblW w:w="9298" w:type="dxa"/>
        <w:tblLook w:val="0620" w:firstRow="1" w:lastRow="0" w:firstColumn="0" w:lastColumn="0" w:noHBand="1" w:noVBand="1"/>
      </w:tblPr>
      <w:tblGrid>
        <w:gridCol w:w="9298"/>
      </w:tblGrid>
      <w:tr w:rsidR="001371C9" w14:paraId="107323FD" w14:textId="77777777" w:rsidTr="00E55AAC">
        <w:trPr>
          <w:trHeight w:val="441"/>
        </w:trPr>
        <w:tc>
          <w:tcPr>
            <w:tcW w:w="9298" w:type="dxa"/>
          </w:tcPr>
          <w:p w14:paraId="7DE68B18" w14:textId="26C478F4" w:rsidR="001371C9" w:rsidRDefault="001371C9" w:rsidP="00163BF5">
            <w:r>
              <w:t>Nuvarande skola:</w:t>
            </w:r>
          </w:p>
        </w:tc>
      </w:tr>
      <w:tr w:rsidR="001371C9" w14:paraId="70380718" w14:textId="77777777" w:rsidTr="00E55AAC">
        <w:trPr>
          <w:trHeight w:val="441"/>
        </w:trPr>
        <w:tc>
          <w:tcPr>
            <w:tcW w:w="9298" w:type="dxa"/>
          </w:tcPr>
          <w:p w14:paraId="18618500" w14:textId="0AC7B4F0" w:rsidR="001371C9" w:rsidRDefault="001371C9" w:rsidP="00163BF5">
            <w:r>
              <w:t>Önskad skola:</w:t>
            </w:r>
          </w:p>
        </w:tc>
      </w:tr>
      <w:tr w:rsidR="001371C9" w14:paraId="4F66D868" w14:textId="77777777" w:rsidTr="00E55AAC">
        <w:trPr>
          <w:trHeight w:val="441"/>
        </w:trPr>
        <w:tc>
          <w:tcPr>
            <w:tcW w:w="9298" w:type="dxa"/>
          </w:tcPr>
          <w:p w14:paraId="2D23BF18" w14:textId="24FB95D0" w:rsidR="001371C9" w:rsidRDefault="001371C9" w:rsidP="00163BF5">
            <w:r>
              <w:t>Nuvarande åk:</w:t>
            </w:r>
          </w:p>
        </w:tc>
      </w:tr>
      <w:tr w:rsidR="001371C9" w14:paraId="4B78029B" w14:textId="77777777" w:rsidTr="00E55AAC">
        <w:trPr>
          <w:trHeight w:val="441"/>
        </w:trPr>
        <w:tc>
          <w:tcPr>
            <w:tcW w:w="9298" w:type="dxa"/>
          </w:tcPr>
          <w:p w14:paraId="70F6E9E6" w14:textId="612C22F1" w:rsidR="001371C9" w:rsidRDefault="001371C9" w:rsidP="00163BF5">
            <w:r>
              <w:t>Åk vid skolstart:</w:t>
            </w:r>
          </w:p>
        </w:tc>
      </w:tr>
      <w:tr w:rsidR="001371C9" w14:paraId="694538B4" w14:textId="77777777" w:rsidTr="00E55AAC">
        <w:trPr>
          <w:trHeight w:val="441"/>
        </w:trPr>
        <w:tc>
          <w:tcPr>
            <w:tcW w:w="9298" w:type="dxa"/>
          </w:tcPr>
          <w:p w14:paraId="17BDD947" w14:textId="2BAC3A7E" w:rsidR="001371C9" w:rsidRDefault="001371C9" w:rsidP="00163BF5">
            <w:r>
              <w:t>Modersmål:</w:t>
            </w:r>
          </w:p>
        </w:tc>
      </w:tr>
      <w:tr w:rsidR="001371C9" w14:paraId="1A67880D" w14:textId="77777777" w:rsidTr="00E55AAC">
        <w:trPr>
          <w:trHeight w:val="441"/>
        </w:trPr>
        <w:tc>
          <w:tcPr>
            <w:tcW w:w="9298" w:type="dxa"/>
          </w:tcPr>
          <w:p w14:paraId="215D7BEA" w14:textId="4E2F0D43" w:rsidR="001371C9" w:rsidRDefault="001371C9" w:rsidP="00163BF5">
            <w:r>
              <w:t>Språkval (gäller årskurs 6-9):</w:t>
            </w:r>
          </w:p>
        </w:tc>
      </w:tr>
      <w:tr w:rsidR="001371C9" w14:paraId="5AE38577" w14:textId="77777777" w:rsidTr="00E55AAC">
        <w:trPr>
          <w:trHeight w:val="441"/>
        </w:trPr>
        <w:tc>
          <w:tcPr>
            <w:tcW w:w="9298" w:type="dxa"/>
          </w:tcPr>
          <w:p w14:paraId="6F2789EF" w14:textId="1800D98E" w:rsidR="001371C9" w:rsidRDefault="001371C9" w:rsidP="00163BF5">
            <w:r>
              <w:t>Ange vilka läsår ni ansöker för:</w:t>
            </w:r>
          </w:p>
        </w:tc>
      </w:tr>
      <w:tr w:rsidR="001371C9" w14:paraId="7C37554A" w14:textId="77777777" w:rsidTr="00E55AAC">
        <w:trPr>
          <w:trHeight w:val="441"/>
        </w:trPr>
        <w:tc>
          <w:tcPr>
            <w:tcW w:w="9298" w:type="dxa"/>
          </w:tcPr>
          <w:p w14:paraId="64D5E176" w14:textId="12F0A64A" w:rsidR="001371C9" w:rsidRPr="00766217" w:rsidRDefault="001371C9" w:rsidP="00766217">
            <w:pPr>
              <w:spacing w:before="60" w:after="60"/>
              <w:rPr>
                <w:rFonts w:cstheme="minorHAnsi"/>
              </w:rPr>
            </w:pPr>
            <w:r w:rsidRPr="00253426">
              <w:rPr>
                <w:rFonts w:cstheme="minorHAnsi"/>
              </w:rPr>
              <w:t>Önska</w:t>
            </w:r>
            <w:r>
              <w:rPr>
                <w:rFonts w:cstheme="minorHAnsi"/>
              </w:rPr>
              <w:t>r</w:t>
            </w:r>
            <w:r w:rsidRPr="00253426">
              <w:rPr>
                <w:rFonts w:cstheme="minorHAnsi"/>
              </w:rPr>
              <w:t xml:space="preserve"> idrottsval (frivilligt och gäller åk 7-9)</w:t>
            </w:r>
            <w:r w:rsidR="00766217">
              <w:rPr>
                <w:rFonts w:cstheme="minorHAnsi"/>
              </w:rPr>
              <w:t>. Man kan välja på fotboll, innebandy, ishockey eller funktionell träning. Ange här om du önskar ha idrottsval:</w:t>
            </w:r>
          </w:p>
        </w:tc>
      </w:tr>
    </w:tbl>
    <w:p w14:paraId="3FED8ECD" w14:textId="288FEA8A" w:rsidR="0040678D" w:rsidRDefault="00DE0DE3" w:rsidP="0040678D">
      <w:pPr>
        <w:pStyle w:val="Rubrik3"/>
      </w:pPr>
      <w:r>
        <w:t>Önskas fritidshem ange</w:t>
      </w:r>
      <w:r w:rsidR="0040678D">
        <w:t xml:space="preserve"> startdatum</w:t>
      </w:r>
    </w:p>
    <w:p w14:paraId="178C27F1" w14:textId="77777777" w:rsidR="0040678D" w:rsidRDefault="0040678D" w:rsidP="0040678D">
      <w:pPr>
        <w:spacing w:after="0"/>
      </w:pPr>
      <w:r>
        <w:t xml:space="preserve">Ange det datum ni önskar att barnet ska börja skola/barnomsorg. </w:t>
      </w:r>
    </w:p>
    <w:tbl>
      <w:tblPr>
        <w:tblStyle w:val="Tabellrutnt"/>
        <w:tblW w:w="0" w:type="auto"/>
        <w:tblLook w:val="0620" w:firstRow="1" w:lastRow="0" w:firstColumn="0" w:lastColumn="0" w:noHBand="1" w:noVBand="1"/>
      </w:tblPr>
      <w:tblGrid>
        <w:gridCol w:w="8951"/>
      </w:tblGrid>
      <w:tr w:rsidR="0040678D" w14:paraId="48F3323C" w14:textId="77777777" w:rsidTr="00E55AAC">
        <w:trPr>
          <w:trHeight w:val="422"/>
        </w:trPr>
        <w:tc>
          <w:tcPr>
            <w:tcW w:w="8951" w:type="dxa"/>
          </w:tcPr>
          <w:p w14:paraId="76E4F761" w14:textId="42B9516B" w:rsidR="0040678D" w:rsidRDefault="0040678D" w:rsidP="00163BF5">
            <w:r>
              <w:t xml:space="preserve">Datum (ÅÅÅÅ-MM-DD): </w:t>
            </w:r>
          </w:p>
        </w:tc>
      </w:tr>
    </w:tbl>
    <w:p w14:paraId="05403DB6" w14:textId="00F4EBCA" w:rsidR="00F067BA" w:rsidRDefault="00777E2B" w:rsidP="00756714">
      <w:pPr>
        <w:pStyle w:val="Rubrik2"/>
      </w:pPr>
      <w:r>
        <w:br/>
      </w:r>
      <w:r w:rsidR="00E911D4">
        <w:t>Underskrift</w:t>
      </w:r>
      <w:r w:rsidR="008F3D19">
        <w:t xml:space="preserve"> vårdnadshavare</w:t>
      </w:r>
    </w:p>
    <w:tbl>
      <w:tblPr>
        <w:tblStyle w:val="Tabellrutnt"/>
        <w:tblW w:w="0" w:type="auto"/>
        <w:tblLook w:val="0620" w:firstRow="1" w:lastRow="0" w:firstColumn="0" w:lastColumn="0" w:noHBand="1" w:noVBand="1"/>
      </w:tblPr>
      <w:tblGrid>
        <w:gridCol w:w="9062"/>
      </w:tblGrid>
      <w:tr w:rsidR="000950EC" w14:paraId="10AE0050" w14:textId="77777777" w:rsidTr="00E55AAC">
        <w:trPr>
          <w:trHeight w:val="20"/>
        </w:trPr>
        <w:tc>
          <w:tcPr>
            <w:tcW w:w="9062" w:type="dxa"/>
          </w:tcPr>
          <w:p w14:paraId="6FAE59F3" w14:textId="77777777" w:rsidR="000950EC" w:rsidRDefault="008F3D19" w:rsidP="001C0C99">
            <w:r>
              <w:t>Vårdnadshavare 1 namnunderskrift:</w:t>
            </w:r>
          </w:p>
          <w:p w14:paraId="74844091" w14:textId="5B17BAAA" w:rsidR="008F3D19" w:rsidRDefault="008F3D19" w:rsidP="001C0C99"/>
        </w:tc>
      </w:tr>
      <w:tr w:rsidR="00672643" w14:paraId="5DFAB42F" w14:textId="77777777" w:rsidTr="00E55AAC">
        <w:trPr>
          <w:trHeight w:val="20"/>
        </w:trPr>
        <w:tc>
          <w:tcPr>
            <w:tcW w:w="9062" w:type="dxa"/>
          </w:tcPr>
          <w:p w14:paraId="5C4EF75A" w14:textId="77777777" w:rsidR="00672643" w:rsidRDefault="008F3D19" w:rsidP="001C0C99">
            <w:r>
              <w:t>Ort och datum:</w:t>
            </w:r>
          </w:p>
          <w:p w14:paraId="05FD3584" w14:textId="3860F123" w:rsidR="008F3D19" w:rsidRDefault="008F3D19" w:rsidP="001C0C99"/>
        </w:tc>
      </w:tr>
      <w:tr w:rsidR="000950EC" w14:paraId="3151C5D0" w14:textId="77777777" w:rsidTr="00E55AAC">
        <w:trPr>
          <w:trHeight w:val="20"/>
        </w:trPr>
        <w:tc>
          <w:tcPr>
            <w:tcW w:w="9062" w:type="dxa"/>
          </w:tcPr>
          <w:p w14:paraId="209B611B" w14:textId="77777777" w:rsidR="000950EC" w:rsidRDefault="008F3D19" w:rsidP="001C0C99">
            <w:r>
              <w:t>Vårdnadshavare 2 (om aktuellt) namnunderskrift:</w:t>
            </w:r>
          </w:p>
          <w:p w14:paraId="63F4619E" w14:textId="5108D672" w:rsidR="008F3D19" w:rsidRDefault="008F3D19" w:rsidP="001C0C99"/>
        </w:tc>
      </w:tr>
      <w:tr w:rsidR="000950EC" w14:paraId="16E7F718" w14:textId="77777777" w:rsidTr="00E55AAC">
        <w:trPr>
          <w:trHeight w:val="20"/>
        </w:trPr>
        <w:tc>
          <w:tcPr>
            <w:tcW w:w="9062" w:type="dxa"/>
          </w:tcPr>
          <w:p w14:paraId="1D7F1E8C" w14:textId="77777777" w:rsidR="000950EC" w:rsidRDefault="008F3D19" w:rsidP="001C0C99">
            <w:r>
              <w:t>Ort och datum:</w:t>
            </w:r>
          </w:p>
          <w:p w14:paraId="68015A09" w14:textId="1A758922" w:rsidR="008F3D19" w:rsidRDefault="008F3D19" w:rsidP="001C0C99"/>
        </w:tc>
      </w:tr>
    </w:tbl>
    <w:p w14:paraId="3284C18C" w14:textId="77777777" w:rsidR="00777E2B" w:rsidRDefault="00777E2B" w:rsidP="00777E2B">
      <w:pPr>
        <w:pStyle w:val="Rubrik2"/>
        <w:rPr>
          <w:rStyle w:val="Betoning"/>
          <w:i w:val="0"/>
          <w:iCs w:val="0"/>
        </w:rPr>
      </w:pPr>
    </w:p>
    <w:p w14:paraId="2FEC00F8" w14:textId="77777777" w:rsidR="006E6777" w:rsidRDefault="006E6777" w:rsidP="00777E2B">
      <w:pPr>
        <w:pStyle w:val="Rubrik2"/>
        <w:rPr>
          <w:rStyle w:val="Betoning"/>
          <w:i w:val="0"/>
          <w:iCs w:val="0"/>
        </w:rPr>
      </w:pPr>
    </w:p>
    <w:p w14:paraId="40D84A83" w14:textId="77777777" w:rsidR="006E6777" w:rsidRDefault="006E6777" w:rsidP="00777E2B">
      <w:pPr>
        <w:pStyle w:val="Rubrik2"/>
        <w:rPr>
          <w:rStyle w:val="Betoning"/>
          <w:i w:val="0"/>
          <w:iCs w:val="0"/>
        </w:rPr>
      </w:pPr>
    </w:p>
    <w:p w14:paraId="3E9607E3" w14:textId="0BEDE78A" w:rsidR="00DE0DE3" w:rsidRPr="00777E2B" w:rsidRDefault="00DE0DE3" w:rsidP="00777E2B">
      <w:pPr>
        <w:pStyle w:val="Rubrik2"/>
        <w:rPr>
          <w:rStyle w:val="Betoning"/>
          <w:i w:val="0"/>
          <w:iCs w:val="0"/>
        </w:rPr>
      </w:pPr>
      <w:r w:rsidRPr="00777E2B">
        <w:rPr>
          <w:rStyle w:val="Betoning"/>
          <w:i w:val="0"/>
          <w:iCs w:val="0"/>
        </w:rPr>
        <w:t>Rektors beslut</w:t>
      </w:r>
    </w:p>
    <w:p w14:paraId="203D370E" w14:textId="6775DBCA" w:rsidR="008F3D19" w:rsidRPr="008F3D19" w:rsidRDefault="008F3D19" w:rsidP="008F3D19">
      <w:r w:rsidRPr="00B352E6">
        <w:rPr>
          <w:rStyle w:val="Betoning"/>
          <w:rFonts w:cstheme="minorHAnsi"/>
          <w:sz w:val="16"/>
          <w:szCs w:val="16"/>
        </w:rPr>
        <w:t>Plats kan erbjudas enligt skollagen:</w:t>
      </w:r>
    </w:p>
    <w:tbl>
      <w:tblPr>
        <w:tblStyle w:val="Tabellrutnt"/>
        <w:tblW w:w="0" w:type="auto"/>
        <w:tblLook w:val="04A0" w:firstRow="1" w:lastRow="0" w:firstColumn="1" w:lastColumn="0" w:noHBand="0" w:noVBand="1"/>
      </w:tblPr>
      <w:tblGrid>
        <w:gridCol w:w="9062"/>
      </w:tblGrid>
      <w:tr w:rsidR="008F3D19" w14:paraId="64F2A0A8" w14:textId="77777777" w:rsidTr="008F3D19">
        <w:trPr>
          <w:trHeight w:val="261"/>
        </w:trPr>
        <w:tc>
          <w:tcPr>
            <w:tcW w:w="9062" w:type="dxa"/>
          </w:tcPr>
          <w:p w14:paraId="4157EB82" w14:textId="73B38B4B" w:rsidR="008F3D19" w:rsidRPr="008F3D19" w:rsidRDefault="008F3D19" w:rsidP="003946C3">
            <w:pPr>
              <w:pStyle w:val="Normalwebb"/>
              <w:rPr>
                <w:rStyle w:val="Betoning"/>
                <w:rFonts w:asciiTheme="minorHAnsi" w:hAnsiTheme="minorHAnsi" w:cstheme="minorHAnsi"/>
                <w:i w:val="0"/>
                <w:iCs w:val="0"/>
                <w:sz w:val="22"/>
                <w:szCs w:val="22"/>
              </w:rPr>
            </w:pPr>
            <w:r w:rsidRPr="00EB0B6E">
              <w:rPr>
                <w:rStyle w:val="Betoning"/>
                <w:rFonts w:asciiTheme="minorHAnsi" w:hAnsiTheme="minorHAnsi" w:cstheme="minorHAnsi"/>
                <w:sz w:val="22"/>
                <w:szCs w:val="22"/>
              </w:rPr>
              <w:t>Fritidshem</w:t>
            </w:r>
            <w:r>
              <w:rPr>
                <w:rFonts w:asciiTheme="minorHAnsi" w:hAnsiTheme="minorHAnsi" w:cstheme="minorHAnsi"/>
                <w:i/>
                <w:iCs/>
                <w:sz w:val="22"/>
                <w:szCs w:val="22"/>
              </w:rPr>
              <w:t xml:space="preserve"> </w:t>
            </w:r>
            <w:sdt>
              <w:sdtPr>
                <w:rPr>
                  <w:rFonts w:asciiTheme="minorHAnsi" w:hAnsiTheme="minorHAnsi" w:cstheme="minorHAnsi"/>
                  <w:sz w:val="22"/>
                  <w:szCs w:val="22"/>
                </w:rPr>
                <w:id w:val="-15014552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r>
      <w:tr w:rsidR="008F3D19" w14:paraId="7D28D9A9" w14:textId="77777777" w:rsidTr="00306E8A">
        <w:tc>
          <w:tcPr>
            <w:tcW w:w="9062" w:type="dxa"/>
          </w:tcPr>
          <w:p w14:paraId="58F65507" w14:textId="0B09C923" w:rsidR="008F3D19" w:rsidRPr="008F3D19" w:rsidRDefault="008F3D19" w:rsidP="003946C3">
            <w:pPr>
              <w:pStyle w:val="Normalwebb"/>
              <w:rPr>
                <w:rFonts w:asciiTheme="minorHAnsi" w:eastAsiaTheme="minorHAnsi" w:hAnsiTheme="minorHAnsi" w:cstheme="minorHAnsi"/>
                <w:sz w:val="22"/>
                <w:szCs w:val="22"/>
                <w:lang w:eastAsia="en-US"/>
              </w:rPr>
            </w:pPr>
            <w:r>
              <w:rPr>
                <w:rStyle w:val="Betoning"/>
                <w:rFonts w:asciiTheme="minorHAnsi" w:hAnsiTheme="minorHAnsi" w:cstheme="minorHAnsi"/>
                <w:sz w:val="22"/>
                <w:szCs w:val="22"/>
              </w:rPr>
              <w:t>Grundskola F-9</w:t>
            </w:r>
            <w:r>
              <w:rPr>
                <w:rFonts w:asciiTheme="minorHAnsi" w:hAnsiTheme="minorHAnsi" w:cstheme="minorHAnsi"/>
                <w:sz w:val="22"/>
                <w:szCs w:val="22"/>
              </w:rPr>
              <w:t xml:space="preserve"> </w:t>
            </w:r>
            <w:sdt>
              <w:sdtPr>
                <w:rPr>
                  <w:rFonts w:asciiTheme="minorHAnsi" w:hAnsiTheme="minorHAnsi" w:cstheme="minorHAnsi"/>
                  <w:sz w:val="22"/>
                  <w:szCs w:val="22"/>
                </w:rPr>
                <w:id w:val="-113371386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r>
      <w:tr w:rsidR="008F3D19" w14:paraId="4B65E36A" w14:textId="77777777" w:rsidTr="00A03814">
        <w:tc>
          <w:tcPr>
            <w:tcW w:w="9062" w:type="dxa"/>
          </w:tcPr>
          <w:p w14:paraId="63C6598A" w14:textId="609F9F4C" w:rsidR="008F3D19" w:rsidRPr="008F3D19" w:rsidRDefault="008F3D19" w:rsidP="003946C3">
            <w:pPr>
              <w:pStyle w:val="Normalwebb"/>
              <w:rPr>
                <w:rStyle w:val="Betoning"/>
                <w:rFonts w:asciiTheme="minorHAnsi" w:hAnsiTheme="minorHAnsi" w:cstheme="minorHAnsi"/>
                <w:i w:val="0"/>
                <w:iCs w:val="0"/>
                <w:sz w:val="22"/>
                <w:szCs w:val="22"/>
              </w:rPr>
            </w:pPr>
            <w:r w:rsidRPr="00EB0B6E">
              <w:rPr>
                <w:rStyle w:val="Betoning"/>
                <w:rFonts w:asciiTheme="minorHAnsi" w:hAnsiTheme="minorHAnsi" w:cstheme="minorHAnsi"/>
                <w:sz w:val="22"/>
                <w:szCs w:val="22"/>
              </w:rPr>
              <w:t>Grundskola F-9</w:t>
            </w:r>
            <w:r>
              <w:rPr>
                <w:rFonts w:asciiTheme="minorHAnsi" w:hAnsiTheme="minorHAnsi" w:cstheme="minorHAnsi"/>
                <w:i/>
                <w:iCs/>
                <w:sz w:val="22"/>
                <w:szCs w:val="22"/>
              </w:rPr>
              <w:t xml:space="preserve"> </w:t>
            </w:r>
            <w:sdt>
              <w:sdtPr>
                <w:rPr>
                  <w:rFonts w:asciiTheme="minorHAnsi" w:hAnsiTheme="minorHAnsi" w:cstheme="minorHAnsi"/>
                  <w:sz w:val="22"/>
                  <w:szCs w:val="22"/>
                </w:rPr>
                <w:id w:val="-14762131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Pr="00B352E6">
              <w:rPr>
                <w:rFonts w:asciiTheme="minorHAnsi" w:hAnsiTheme="minorHAnsi" w:cstheme="minorHAnsi"/>
                <w:sz w:val="16"/>
                <w:szCs w:val="16"/>
              </w:rPr>
              <w:t>10 kap. 25§ (särskilda skäl, yttrande ska inhämtas från hemkommunen)</w:t>
            </w:r>
          </w:p>
        </w:tc>
      </w:tr>
      <w:tr w:rsidR="008F3D19" w14:paraId="4CAB05E7" w14:textId="77777777" w:rsidTr="00D2530B">
        <w:tc>
          <w:tcPr>
            <w:tcW w:w="9062" w:type="dxa"/>
          </w:tcPr>
          <w:p w14:paraId="036173FB" w14:textId="7E468683" w:rsidR="008F3D19" w:rsidRPr="008F3D19" w:rsidRDefault="008F3D19" w:rsidP="003946C3">
            <w:pPr>
              <w:pStyle w:val="Normalwebb"/>
              <w:rPr>
                <w:rStyle w:val="Betoning"/>
                <w:rFonts w:asciiTheme="minorHAnsi" w:hAnsiTheme="minorHAnsi" w:cstheme="minorHAnsi"/>
                <w:i w:val="0"/>
                <w:iCs w:val="0"/>
                <w:sz w:val="22"/>
                <w:szCs w:val="22"/>
              </w:rPr>
            </w:pPr>
            <w:r w:rsidRPr="00EB0B6E">
              <w:rPr>
                <w:rStyle w:val="Betoning"/>
                <w:rFonts w:asciiTheme="minorHAnsi" w:hAnsiTheme="minorHAnsi" w:cstheme="minorHAnsi"/>
                <w:sz w:val="22"/>
                <w:szCs w:val="22"/>
              </w:rPr>
              <w:t>Grundskola F-9</w:t>
            </w:r>
            <w:r>
              <w:rPr>
                <w:rFonts w:asciiTheme="minorHAnsi" w:hAnsiTheme="minorHAnsi" w:cstheme="minorHAnsi"/>
                <w:i/>
                <w:iCs/>
                <w:sz w:val="22"/>
                <w:szCs w:val="22"/>
              </w:rPr>
              <w:t xml:space="preserve"> </w:t>
            </w:r>
            <w:sdt>
              <w:sdtPr>
                <w:rPr>
                  <w:rFonts w:asciiTheme="minorHAnsi" w:hAnsiTheme="minorHAnsi" w:cstheme="minorHAnsi"/>
                  <w:sz w:val="22"/>
                  <w:szCs w:val="22"/>
                </w:rPr>
                <w:id w:val="-1180494572"/>
                <w14:checkbox>
                  <w14:checked w14:val="0"/>
                  <w14:checkedState w14:val="2612" w14:font="MS Gothic"/>
                  <w14:uncheckedState w14:val="2610" w14:font="MS Gothic"/>
                </w14:checkbox>
              </w:sdtPr>
              <w:sdtContent>
                <w:r w:rsidRPr="008F3D19">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Pr="00621353">
              <w:rPr>
                <w:rFonts w:asciiTheme="minorHAnsi" w:hAnsiTheme="minorHAnsi" w:cstheme="minorHAnsi"/>
                <w:sz w:val="16"/>
                <w:szCs w:val="16"/>
              </w:rPr>
              <w:t>10 kap. 27§</w:t>
            </w:r>
            <w:r>
              <w:rPr>
                <w:rFonts w:ascii="Georgia" w:hAnsi="Georgia"/>
                <w:sz w:val="16"/>
                <w:szCs w:val="16"/>
              </w:rPr>
              <w:t xml:space="preserve"> (</w:t>
            </w:r>
            <w:r w:rsidRPr="00B352E6">
              <w:rPr>
                <w:rFonts w:asciiTheme="minorHAnsi" w:hAnsiTheme="minorHAnsi" w:cstheme="minorHAnsi"/>
                <w:sz w:val="16"/>
                <w:szCs w:val="16"/>
              </w:rPr>
              <w:t>yttrande ska inhämtas från hemkommunen</w:t>
            </w:r>
            <w:r>
              <w:rPr>
                <w:rFonts w:asciiTheme="minorHAnsi" w:hAnsiTheme="minorHAnsi" w:cstheme="minorHAnsi"/>
                <w:sz w:val="16"/>
                <w:szCs w:val="16"/>
              </w:rPr>
              <w:t>)</w:t>
            </w:r>
          </w:p>
        </w:tc>
      </w:tr>
      <w:tr w:rsidR="008F3D19" w14:paraId="5EA579D8" w14:textId="77777777" w:rsidTr="00AF0796">
        <w:tc>
          <w:tcPr>
            <w:tcW w:w="9062" w:type="dxa"/>
          </w:tcPr>
          <w:p w14:paraId="3588DD7B" w14:textId="1A795B49" w:rsidR="008F3D19" w:rsidRPr="00621353" w:rsidRDefault="008F3D19" w:rsidP="00621353">
            <w:pPr>
              <w:pStyle w:val="Normalwebb"/>
              <w:rPr>
                <w:rStyle w:val="Betoning"/>
                <w:rFonts w:asciiTheme="minorHAnsi" w:hAnsiTheme="minorHAnsi" w:cstheme="minorHAnsi"/>
                <w:i w:val="0"/>
                <w:iCs w:val="0"/>
                <w:sz w:val="22"/>
                <w:szCs w:val="22"/>
              </w:rPr>
            </w:pPr>
            <w:r w:rsidRPr="00EB0B6E">
              <w:rPr>
                <w:rStyle w:val="Betoning"/>
                <w:rFonts w:asciiTheme="minorHAnsi" w:hAnsiTheme="minorHAnsi" w:cstheme="minorHAnsi"/>
                <w:sz w:val="22"/>
                <w:szCs w:val="22"/>
              </w:rPr>
              <w:t>Grundsärskola</w:t>
            </w:r>
            <w:sdt>
              <w:sdtPr>
                <w:rPr>
                  <w:rFonts w:cstheme="minorHAnsi"/>
                </w:rPr>
                <w:id w:val="983888233"/>
                <w14:checkbox>
                  <w14:checked w14:val="0"/>
                  <w14:checkedState w14:val="2612" w14:font="MS Gothic"/>
                  <w14:uncheckedState w14:val="2610" w14:font="MS Gothic"/>
                </w14:checkbox>
              </w:sdtPr>
              <w:sdtContent>
                <w:r w:rsidR="00621353">
                  <w:rPr>
                    <w:rFonts w:ascii="MS Gothic" w:eastAsia="MS Gothic" w:hAnsi="MS Gothic" w:cstheme="minorHAnsi" w:hint="eastAsia"/>
                  </w:rPr>
                  <w:t>☐</w:t>
                </w:r>
              </w:sdtContent>
            </w:sdt>
            <w:r>
              <w:rPr>
                <w:rFonts w:cstheme="minorHAnsi"/>
              </w:rPr>
              <w:t xml:space="preserve"> </w:t>
            </w:r>
            <w:r w:rsidRPr="00621353">
              <w:rPr>
                <w:rFonts w:asciiTheme="minorHAnsi" w:hAnsiTheme="minorHAnsi" w:cstheme="minorHAnsi"/>
                <w:sz w:val="16"/>
                <w:szCs w:val="16"/>
              </w:rPr>
              <w:t>11 kap. 25§</w:t>
            </w:r>
            <w:r w:rsidRPr="004E54F2">
              <w:rPr>
                <w:rFonts w:ascii="Georgia" w:hAnsi="Georgia"/>
                <w:sz w:val="16"/>
                <w:szCs w:val="16"/>
              </w:rPr>
              <w:t xml:space="preserve"> (</w:t>
            </w:r>
            <w:r w:rsidRPr="00621353">
              <w:rPr>
                <w:rFonts w:asciiTheme="minorHAnsi" w:hAnsiTheme="minorHAnsi" w:cstheme="minorHAnsi"/>
                <w:sz w:val="16"/>
                <w:szCs w:val="16"/>
              </w:rPr>
              <w:t>särskilda skäl, yttrande ska inhämtas från hemkommunen)</w:t>
            </w:r>
            <w:r w:rsidR="00621353">
              <w:rPr>
                <w:rFonts w:asciiTheme="minorHAnsi" w:hAnsiTheme="minorHAnsi" w:cstheme="minorHAnsi"/>
                <w:sz w:val="16"/>
                <w:szCs w:val="16"/>
              </w:rPr>
              <w:t xml:space="preserve"> </w:t>
            </w:r>
            <w:r w:rsidRPr="00621353">
              <w:rPr>
                <w:rFonts w:asciiTheme="minorHAnsi" w:hAnsiTheme="minorHAnsi" w:cstheme="minorHAnsi"/>
                <w:sz w:val="16"/>
                <w:szCs w:val="16"/>
              </w:rPr>
              <w:t>Beslut för mottagande vid särskola redovisas på särskild blankett</w:t>
            </w:r>
          </w:p>
        </w:tc>
      </w:tr>
      <w:tr w:rsidR="008B76E5" w14:paraId="5BAB6A3B" w14:textId="77777777" w:rsidTr="00AF0796">
        <w:tc>
          <w:tcPr>
            <w:tcW w:w="9062" w:type="dxa"/>
          </w:tcPr>
          <w:p w14:paraId="51B9B040" w14:textId="53B540CC" w:rsidR="008B76E5" w:rsidRPr="00EB0B6E" w:rsidRDefault="008B76E5" w:rsidP="00621353">
            <w:pPr>
              <w:pStyle w:val="Normalwebb"/>
              <w:rPr>
                <w:rStyle w:val="Betoning"/>
                <w:rFonts w:asciiTheme="minorHAnsi" w:hAnsiTheme="minorHAnsi" w:cstheme="minorHAnsi"/>
                <w:sz w:val="22"/>
                <w:szCs w:val="22"/>
              </w:rPr>
            </w:pPr>
            <w:r w:rsidRPr="00EB0B6E">
              <w:rPr>
                <w:rStyle w:val="Betoning"/>
                <w:rFonts w:asciiTheme="minorHAnsi" w:hAnsiTheme="minorHAnsi" w:cstheme="minorHAnsi"/>
                <w:sz w:val="22"/>
                <w:szCs w:val="22"/>
              </w:rPr>
              <w:t>Grundsärskola</w:t>
            </w:r>
            <w:sdt>
              <w:sdtPr>
                <w:rPr>
                  <w:rFonts w:cstheme="minorHAnsi"/>
                </w:rPr>
                <w:id w:val="163412906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B0B6E">
              <w:rPr>
                <w:rFonts w:cstheme="minorHAnsi"/>
                <w:sz w:val="16"/>
                <w:szCs w:val="16"/>
              </w:rPr>
              <w:t>11 kap. 26§</w:t>
            </w:r>
            <w:r>
              <w:rPr>
                <w:rFonts w:cstheme="minorHAnsi"/>
                <w:sz w:val="16"/>
                <w:szCs w:val="16"/>
              </w:rPr>
              <w:t xml:space="preserve"> </w:t>
            </w:r>
            <w:r w:rsidRPr="00EB0B6E">
              <w:rPr>
                <w:rFonts w:cstheme="minorHAnsi"/>
                <w:sz w:val="16"/>
                <w:szCs w:val="16"/>
              </w:rPr>
              <w:t>Beslut för mottagande vid särskola redovisas på särskild blankett</w:t>
            </w:r>
          </w:p>
        </w:tc>
      </w:tr>
    </w:tbl>
    <w:p w14:paraId="58432E7E" w14:textId="77F7968A" w:rsidR="00DE0DE3" w:rsidRDefault="008B76E5" w:rsidP="008B76E5">
      <w:pPr>
        <w:spacing w:before="60"/>
        <w:rPr>
          <w:rStyle w:val="Betoning"/>
        </w:rPr>
      </w:pPr>
      <w:r w:rsidRPr="004E2E2A">
        <w:rPr>
          <w:rStyle w:val="Betoning"/>
          <w:rFonts w:cstheme="minorHAnsi"/>
        </w:rPr>
        <w:t>V</w:t>
      </w:r>
      <w:r w:rsidRPr="004E2E2A">
        <w:rPr>
          <w:rStyle w:val="Betoning"/>
        </w:rPr>
        <w:t>id skola:</w:t>
      </w:r>
      <w:r>
        <w:rPr>
          <w:rStyle w:val="Betoning"/>
        </w:rPr>
        <w:t xml:space="preserve"> </w:t>
      </w:r>
      <w:r>
        <w:rPr>
          <w:rStyle w:val="Betoning"/>
        </w:rPr>
        <w:br/>
      </w:r>
      <w:sdt>
        <w:sdtPr>
          <w:rPr>
            <w:rFonts w:cstheme="minorHAnsi"/>
          </w:rPr>
          <w:id w:val="-6763492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Style w:val="Betoning"/>
        </w:rPr>
        <w:t>Gärde skol</w:t>
      </w:r>
      <w:r w:rsidR="003B2A83">
        <w:rPr>
          <w:rStyle w:val="Betoning"/>
        </w:rPr>
        <w:t>a</w:t>
      </w:r>
      <w:r w:rsidR="003B2A83">
        <w:rPr>
          <w:rStyle w:val="Betoning"/>
        </w:rPr>
        <w:br/>
      </w:r>
      <w:sdt>
        <w:sdtPr>
          <w:rPr>
            <w:rFonts w:cstheme="minorHAnsi"/>
          </w:rPr>
          <w:id w:val="-14093015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Style w:val="Betoning"/>
        </w:rPr>
        <w:t>Insjöns skola</w:t>
      </w:r>
      <w:r w:rsidR="003B2A83">
        <w:rPr>
          <w:rStyle w:val="Betoning"/>
        </w:rPr>
        <w:br/>
      </w:r>
      <w:sdt>
        <w:sdtPr>
          <w:rPr>
            <w:rFonts w:cstheme="minorHAnsi"/>
          </w:rPr>
          <w:id w:val="-9173297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Pr>
          <w:rStyle w:val="Betoning"/>
        </w:rPr>
        <w:t>Siljansnäs skol</w:t>
      </w:r>
      <w:r w:rsidR="003B2A83">
        <w:rPr>
          <w:rStyle w:val="Betoning"/>
        </w:rPr>
        <w:t>a</w:t>
      </w:r>
      <w:r w:rsidR="003B2A83">
        <w:rPr>
          <w:rStyle w:val="Betoning"/>
        </w:rPr>
        <w:br/>
      </w:r>
      <w:sdt>
        <w:sdtPr>
          <w:rPr>
            <w:rFonts w:cstheme="minorHAnsi"/>
          </w:rPr>
          <w:id w:val="1737353681"/>
          <w14:checkbox>
            <w14:checked w14:val="0"/>
            <w14:checkedState w14:val="2612" w14:font="MS Gothic"/>
            <w14:uncheckedState w14:val="2610" w14:font="MS Gothic"/>
          </w14:checkbox>
        </w:sdtPr>
        <w:sdtContent>
          <w:r w:rsidR="003B2A83">
            <w:rPr>
              <w:rFonts w:ascii="MS Gothic" w:eastAsia="MS Gothic" w:hAnsi="MS Gothic" w:cstheme="minorHAnsi" w:hint="eastAsia"/>
            </w:rPr>
            <w:t>☐</w:t>
          </w:r>
        </w:sdtContent>
      </w:sdt>
      <w:r>
        <w:rPr>
          <w:rStyle w:val="Betoning"/>
        </w:rPr>
        <w:t xml:space="preserve"> Sammilsdalskolan</w:t>
      </w:r>
      <w:r>
        <w:rPr>
          <w:rStyle w:val="Betoning"/>
        </w:rPr>
        <w:br/>
      </w:r>
      <w:sdt>
        <w:sdtPr>
          <w:rPr>
            <w:rFonts w:cstheme="minorHAnsi"/>
          </w:rPr>
          <w:id w:val="1502538750"/>
          <w14:checkbox>
            <w14:checked w14:val="0"/>
            <w14:checkedState w14:val="2612" w14:font="MS Gothic"/>
            <w14:uncheckedState w14:val="2610" w14:font="MS Gothic"/>
          </w14:checkbox>
        </w:sdtPr>
        <w:sdtContent>
          <w:r w:rsidR="003B2A83">
            <w:rPr>
              <w:rFonts w:ascii="MS Gothic" w:eastAsia="MS Gothic" w:hAnsi="MS Gothic" w:cstheme="minorHAnsi" w:hint="eastAsia"/>
            </w:rPr>
            <w:t>☐</w:t>
          </w:r>
        </w:sdtContent>
      </w:sdt>
      <w:r>
        <w:rPr>
          <w:rFonts w:cstheme="minorHAnsi"/>
        </w:rPr>
        <w:t xml:space="preserve"> </w:t>
      </w:r>
      <w:r>
        <w:rPr>
          <w:rStyle w:val="Betoning"/>
        </w:rPr>
        <w:t>Tällbergs skola</w:t>
      </w:r>
      <w:r>
        <w:rPr>
          <w:rStyle w:val="Betoning"/>
        </w:rPr>
        <w:br/>
      </w:r>
      <w:sdt>
        <w:sdtPr>
          <w:rPr>
            <w:rFonts w:cstheme="minorHAnsi"/>
          </w:rPr>
          <w:id w:val="-897981779"/>
          <w14:checkbox>
            <w14:checked w14:val="0"/>
            <w14:checkedState w14:val="2612" w14:font="MS Gothic"/>
            <w14:uncheckedState w14:val="2610" w14:font="MS Gothic"/>
          </w14:checkbox>
        </w:sdtPr>
        <w:sdtContent>
          <w:r w:rsidR="003B2A83">
            <w:rPr>
              <w:rFonts w:ascii="MS Gothic" w:eastAsia="MS Gothic" w:hAnsi="MS Gothic" w:cstheme="minorHAnsi" w:hint="eastAsia"/>
            </w:rPr>
            <w:t>☐</w:t>
          </w:r>
        </w:sdtContent>
      </w:sdt>
      <w:r>
        <w:rPr>
          <w:rFonts w:cstheme="minorHAnsi"/>
        </w:rPr>
        <w:t xml:space="preserve"> </w:t>
      </w:r>
      <w:r>
        <w:rPr>
          <w:rStyle w:val="Betoning"/>
        </w:rPr>
        <w:t>Ullvi skola</w:t>
      </w:r>
      <w:r w:rsidR="003B2A83">
        <w:rPr>
          <w:rStyle w:val="Betoning"/>
        </w:rPr>
        <w:br/>
      </w:r>
      <w:sdt>
        <w:sdtPr>
          <w:rPr>
            <w:rFonts w:cstheme="minorHAnsi"/>
          </w:rPr>
          <w:id w:val="1904714496"/>
          <w14:checkbox>
            <w14:checked w14:val="0"/>
            <w14:checkedState w14:val="2612" w14:font="MS Gothic"/>
            <w14:uncheckedState w14:val="2610" w14:font="MS Gothic"/>
          </w14:checkbox>
        </w:sdtPr>
        <w:sdtContent>
          <w:r w:rsidR="003B2A83">
            <w:rPr>
              <w:rFonts w:ascii="MS Gothic" w:eastAsia="MS Gothic" w:hAnsi="MS Gothic" w:cstheme="minorHAnsi" w:hint="eastAsia"/>
            </w:rPr>
            <w:t>☐</w:t>
          </w:r>
        </w:sdtContent>
      </w:sdt>
      <w:r>
        <w:rPr>
          <w:rFonts w:cstheme="minorHAnsi"/>
        </w:rPr>
        <w:t xml:space="preserve"> </w:t>
      </w:r>
      <w:r>
        <w:rPr>
          <w:rStyle w:val="Betoning"/>
        </w:rPr>
        <w:t>Åkerö skola</w:t>
      </w:r>
      <w:r w:rsidR="003B2A83">
        <w:rPr>
          <w:rStyle w:val="Betoning"/>
        </w:rPr>
        <w:br/>
      </w:r>
      <w:r w:rsidR="003B2A83">
        <w:rPr>
          <w:rStyle w:val="Betoning"/>
        </w:rPr>
        <w:br/>
      </w:r>
      <w:sdt>
        <w:sdtPr>
          <w:rPr>
            <w:rFonts w:cstheme="minorHAnsi"/>
          </w:rPr>
          <w:id w:val="1428162226"/>
          <w14:checkbox>
            <w14:checked w14:val="0"/>
            <w14:checkedState w14:val="2612" w14:font="MS Gothic"/>
            <w14:uncheckedState w14:val="2610" w14:font="MS Gothic"/>
          </w14:checkbox>
        </w:sdtPr>
        <w:sdtContent>
          <w:r w:rsidR="003B2A83">
            <w:rPr>
              <w:rFonts w:ascii="MS Gothic" w:eastAsia="MS Gothic" w:hAnsi="MS Gothic" w:cstheme="minorHAnsi" w:hint="eastAsia"/>
            </w:rPr>
            <w:t>☐</w:t>
          </w:r>
        </w:sdtContent>
      </w:sdt>
      <w:r w:rsidR="003B2A83">
        <w:rPr>
          <w:rFonts w:ascii="Georgia" w:hAnsi="Georgia"/>
          <w:sz w:val="16"/>
          <w:szCs w:val="16"/>
        </w:rPr>
        <w:t xml:space="preserve">  </w:t>
      </w:r>
      <w:r w:rsidR="003B2A83" w:rsidRPr="004E2E2A">
        <w:rPr>
          <w:rStyle w:val="Betoning"/>
          <w:rFonts w:cstheme="minorHAnsi"/>
        </w:rPr>
        <w:t xml:space="preserve">Plats kan </w:t>
      </w:r>
      <w:r w:rsidR="003B2A83" w:rsidRPr="00B33948">
        <w:rPr>
          <w:rStyle w:val="Betoning"/>
          <w:rFonts w:cstheme="minorHAnsi"/>
          <w:b/>
          <w:bCs/>
        </w:rPr>
        <w:t>inte</w:t>
      </w:r>
      <w:r w:rsidR="003B2A83" w:rsidRPr="004E2E2A">
        <w:rPr>
          <w:rStyle w:val="Betoning"/>
          <w:rFonts w:cstheme="minorHAnsi"/>
        </w:rPr>
        <w:t xml:space="preserve"> erbjudas</w:t>
      </w:r>
      <w:r>
        <w:rPr>
          <w:rStyle w:val="Betoning"/>
        </w:rPr>
        <w:t xml:space="preserve">    </w:t>
      </w:r>
      <w:r w:rsidR="00E55AAC">
        <w:rPr>
          <w:rStyle w:val="Betoning"/>
        </w:rPr>
        <w:br/>
      </w:r>
      <w:r w:rsidR="00E55AAC" w:rsidRPr="00E55AAC">
        <w:rPr>
          <w:rStyle w:val="Rubrik3Char"/>
        </w:rPr>
        <w:t>Rektors motivering till beslut</w:t>
      </w:r>
    </w:p>
    <w:tbl>
      <w:tblPr>
        <w:tblStyle w:val="Tabellrutnt"/>
        <w:tblW w:w="0" w:type="auto"/>
        <w:tblLook w:val="04A0" w:firstRow="1" w:lastRow="0" w:firstColumn="1" w:lastColumn="0" w:noHBand="0" w:noVBand="1"/>
      </w:tblPr>
      <w:tblGrid>
        <w:gridCol w:w="9062"/>
      </w:tblGrid>
      <w:tr w:rsidR="00DE0DE3" w:rsidRPr="00EB0B6E" w14:paraId="65DEB195" w14:textId="77777777" w:rsidTr="003946C3">
        <w:tc>
          <w:tcPr>
            <w:tcW w:w="9062" w:type="dxa"/>
          </w:tcPr>
          <w:p w14:paraId="72E4A804" w14:textId="77777777" w:rsidR="003B2A83" w:rsidRDefault="003B2A83" w:rsidP="003B2A83">
            <w:pPr>
              <w:spacing w:before="60"/>
              <w:rPr>
                <w:rFonts w:cstheme="minorHAnsi"/>
              </w:rPr>
            </w:pPr>
            <w:r w:rsidRPr="00B33948">
              <w:rPr>
                <w:rFonts w:cstheme="minorHAnsi"/>
              </w:rPr>
              <w:t>Motivering:</w:t>
            </w:r>
          </w:p>
          <w:p w14:paraId="499C176E" w14:textId="77777777" w:rsidR="003B2A83" w:rsidRDefault="003B2A83" w:rsidP="003B2A83">
            <w:pPr>
              <w:spacing w:before="60"/>
              <w:rPr>
                <w:rFonts w:cstheme="minorHAnsi"/>
              </w:rPr>
            </w:pPr>
          </w:p>
          <w:p w14:paraId="471403B2" w14:textId="2DE56C10" w:rsidR="00DE0DE3" w:rsidRPr="00EB0B6E" w:rsidRDefault="00DE0DE3" w:rsidP="003946C3">
            <w:pPr>
              <w:spacing w:before="60"/>
              <w:rPr>
                <w:rFonts w:cstheme="minorHAnsi"/>
                <w:sz w:val="16"/>
                <w:szCs w:val="16"/>
              </w:rPr>
            </w:pPr>
          </w:p>
        </w:tc>
      </w:tr>
    </w:tbl>
    <w:tbl>
      <w:tblPr>
        <w:tblStyle w:val="Tabellrutnt"/>
        <w:tblpPr w:leftFromText="141" w:rightFromText="141" w:vertAnchor="text" w:tblpY="356"/>
        <w:tblW w:w="0" w:type="auto"/>
        <w:tblLook w:val="04A0" w:firstRow="1" w:lastRow="0" w:firstColumn="1" w:lastColumn="0" w:noHBand="0" w:noVBand="1"/>
      </w:tblPr>
      <w:tblGrid>
        <w:gridCol w:w="9062"/>
      </w:tblGrid>
      <w:tr w:rsidR="003B2A83" w14:paraId="7BACA9BC" w14:textId="77777777" w:rsidTr="00DE74B8">
        <w:tc>
          <w:tcPr>
            <w:tcW w:w="9062" w:type="dxa"/>
          </w:tcPr>
          <w:p w14:paraId="6B43C002" w14:textId="0A82AB5E" w:rsidR="003B2A83" w:rsidRDefault="003B2A83" w:rsidP="003B2A83">
            <w:r>
              <w:t>Namnunderskrift rektor:                                               Namnförtydligande rektor:</w:t>
            </w:r>
          </w:p>
          <w:p w14:paraId="1A1485E4" w14:textId="212A0E5B" w:rsidR="003B2A83" w:rsidRDefault="003B2A83" w:rsidP="003946C3"/>
          <w:p w14:paraId="33B32C06" w14:textId="77777777" w:rsidR="003B2A83" w:rsidRDefault="003B2A83" w:rsidP="003B2A83"/>
        </w:tc>
      </w:tr>
    </w:tbl>
    <w:p w14:paraId="3E755F4D" w14:textId="0398359E" w:rsidR="00F067BA" w:rsidRDefault="00E55AAC" w:rsidP="00E55AAC">
      <w:pPr>
        <w:pStyle w:val="Rubrik3"/>
      </w:pPr>
      <w:r>
        <w:t>Rektors underskrift</w:t>
      </w:r>
    </w:p>
    <w:p w14:paraId="5D4354A9" w14:textId="7B13AEFC" w:rsidR="00D9470B" w:rsidRPr="00D9470B" w:rsidRDefault="00D9470B" w:rsidP="00D9470B"/>
    <w:p w14:paraId="07357BD6" w14:textId="77777777" w:rsidR="00D9470B" w:rsidRPr="007E101A" w:rsidRDefault="00D9470B" w:rsidP="00273F7A">
      <w:pPr>
        <w:spacing w:before="100"/>
        <w:rPr>
          <w:rFonts w:cstheme="minorHAnsi"/>
          <w:b/>
          <w:sz w:val="18"/>
          <w:szCs w:val="18"/>
        </w:rPr>
      </w:pPr>
      <w:r w:rsidRPr="007E101A">
        <w:rPr>
          <w:rFonts w:cstheme="minorHAnsi"/>
          <w:b/>
          <w:sz w:val="18"/>
          <w:szCs w:val="18"/>
        </w:rPr>
        <w:t>Information om behandling av personuppgifter</w:t>
      </w:r>
    </w:p>
    <w:p w14:paraId="29DC786A" w14:textId="77777777" w:rsidR="00D9470B" w:rsidRPr="007E101A" w:rsidRDefault="00D9470B" w:rsidP="00273F7A">
      <w:pPr>
        <w:rPr>
          <w:rFonts w:cstheme="minorHAnsi"/>
          <w:sz w:val="18"/>
          <w:szCs w:val="18"/>
        </w:rPr>
      </w:pPr>
      <w:r w:rsidRPr="007E101A">
        <w:rPr>
          <w:rFonts w:cstheme="minorHAnsi"/>
          <w:sz w:val="18"/>
          <w:szCs w:val="18"/>
        </w:rPr>
        <w:t>Lärande och stöd använder era personuppgifter för att kunna behandla er ansökan och placering, för administration av elevens skolgång, för uppföljning kring elevens utveckling, för schemaläggning av ämnen, administration kring utflykter, för administration av resekort samt för att komma i kontakt med er. Uppgifterna används enligt dataskyddsförordningen artikel 6.1c och 6.1e med hänvisning till skollagen 10kap. Uppgifter om till exempel placering, klassbyte, ledighet, kontaktuppgifter, närvaro, språkval och anteckningar som inte motiverar uppföljning gallras inom ett år efter eleven har lämnat skolan. Betyg, placeringsbeslut, rådsprotokoll, praktikplacering, åtgärdsprogram, skada/tillbud och annan information som kan ha betydelse för eleven i framtiden bevaras. En lista över elever som fortsätter till gymnasiet på annan ort förvaras fram till att eleven fyller 20 år för att uppfylla KAA. Skolresaregistret gallras efter 2 år. Inloggningsuppgifter till Infomentor och elevens schema gallras vid inaktualitet. Era uppgifter förvaras i dokumenthanteringssystem vilket innebär att de kan lämnas ut till ett personuppgiftsbiträde. Uppgifter om er kan härstamma från kommunens invånarregister. Era uppgifter delas med Dalatrafik, elevhälsovården, musikskolan, kommunens bibliotek, SCB, Skolverket, Migrationsverket och andra aktörer när det krävs genom lag eller förordning. Kommunstyrelsen är personuppgiftsansvarig för behandlingarna.</w:t>
      </w:r>
    </w:p>
    <w:p w14:paraId="0A0452C7" w14:textId="77777777" w:rsidR="00D9470B" w:rsidRPr="007E101A" w:rsidRDefault="00D9470B" w:rsidP="00273F7A">
      <w:pPr>
        <w:rPr>
          <w:rFonts w:cstheme="minorHAnsi"/>
          <w:sz w:val="18"/>
          <w:szCs w:val="18"/>
        </w:rPr>
      </w:pPr>
    </w:p>
    <w:p w14:paraId="62E84EB8" w14:textId="77777777" w:rsidR="00D9470B" w:rsidRDefault="00D9470B" w:rsidP="00273F7A">
      <w:pPr>
        <w:rPr>
          <w:rFonts w:cstheme="minorHAnsi"/>
          <w:sz w:val="18"/>
          <w:szCs w:val="18"/>
        </w:rPr>
      </w:pPr>
      <w:r w:rsidRPr="007E101A">
        <w:rPr>
          <w:rFonts w:cstheme="minorHAnsi"/>
          <w:sz w:val="18"/>
          <w:szCs w:val="18"/>
        </w:rPr>
        <w:t>Enligt dataskyddslagen har du rätt att få ett registerutdrag, information om behandling av dina uppgifter, radera eller rätta uppgifter, flytta dina uppgifter, begära att behandlingen upphör genom att kontakta kommunens dataskyddsombud (kommun@leksand.se), eller klaga till datainspektionen. Dessa rättigheter kan begränsas av artikel 6.1e i dataskyddsförordningen.</w:t>
      </w:r>
    </w:p>
    <w:p w14:paraId="0520CC0D" w14:textId="77777777" w:rsidR="00D9470B" w:rsidRPr="007E101A" w:rsidRDefault="00D9470B" w:rsidP="00273F7A">
      <w:pPr>
        <w:rPr>
          <w:rFonts w:cstheme="minorHAnsi"/>
          <w:sz w:val="18"/>
          <w:szCs w:val="18"/>
        </w:rPr>
      </w:pPr>
      <w:r w:rsidRPr="007E101A">
        <w:rPr>
          <w:rFonts w:cstheme="minorHAnsi"/>
          <w:i/>
          <w:sz w:val="18"/>
          <w:szCs w:val="18"/>
        </w:rPr>
        <w:t xml:space="preserve">Beslut enligt skollagen 9 kap. 13 §, 10 kap. 25 § eller 11 kap. 25 § kan överklagas hos Skolväsendets överklagandenämnd. </w:t>
      </w:r>
    </w:p>
    <w:p w14:paraId="5640D514" w14:textId="77777777" w:rsidR="00D9470B" w:rsidRPr="007E101A" w:rsidRDefault="00D9470B" w:rsidP="00273F7A">
      <w:pPr>
        <w:pStyle w:val="Rubrik1"/>
        <w:ind w:right="-143"/>
        <w:rPr>
          <w:rFonts w:asciiTheme="minorHAnsi" w:hAnsiTheme="minorHAnsi" w:cstheme="minorHAnsi"/>
          <w:kern w:val="36"/>
          <w:sz w:val="18"/>
          <w:szCs w:val="18"/>
        </w:rPr>
      </w:pPr>
      <w:r w:rsidRPr="007E101A">
        <w:rPr>
          <w:rFonts w:asciiTheme="minorHAnsi" w:hAnsiTheme="minorHAnsi" w:cstheme="minorHAnsi"/>
          <w:kern w:val="36"/>
          <w:sz w:val="18"/>
          <w:szCs w:val="18"/>
        </w:rPr>
        <w:t>Tänk på detta om du vill överklaga till Sko</w:t>
      </w:r>
      <w:r w:rsidRPr="007E101A">
        <w:rPr>
          <w:rFonts w:asciiTheme="minorHAnsi" w:hAnsiTheme="minorHAnsi" w:cstheme="minorHAnsi"/>
          <w:sz w:val="18"/>
          <w:szCs w:val="18"/>
        </w:rPr>
        <w:t>l</w:t>
      </w:r>
      <w:r w:rsidRPr="007E101A">
        <w:rPr>
          <w:rFonts w:asciiTheme="minorHAnsi" w:hAnsiTheme="minorHAnsi" w:cstheme="minorHAnsi"/>
          <w:kern w:val="36"/>
          <w:sz w:val="18"/>
          <w:szCs w:val="18"/>
        </w:rPr>
        <w:t>väsendets överklagandenämnd</w:t>
      </w:r>
    </w:p>
    <w:p w14:paraId="103B4F9D" w14:textId="77777777" w:rsidR="00D9470B" w:rsidRPr="007E101A" w:rsidRDefault="00D9470B" w:rsidP="00273F7A">
      <w:pPr>
        <w:pStyle w:val="Liststycke1"/>
        <w:numPr>
          <w:ilvl w:val="0"/>
          <w:numId w:val="3"/>
        </w:numPr>
        <w:spacing w:before="40" w:after="40"/>
        <w:ind w:left="426"/>
        <w:jc w:val="left"/>
        <w:rPr>
          <w:rFonts w:asciiTheme="minorHAnsi" w:hAnsiTheme="minorHAnsi" w:cstheme="minorHAnsi"/>
          <w:sz w:val="18"/>
          <w:szCs w:val="18"/>
        </w:rPr>
      </w:pPr>
      <w:r w:rsidRPr="007E101A">
        <w:rPr>
          <w:rFonts w:asciiTheme="minorHAnsi" w:hAnsiTheme="minorHAnsi" w:cstheme="minorHAnsi"/>
          <w:sz w:val="18"/>
          <w:szCs w:val="18"/>
        </w:rPr>
        <w:t>Skicka överklagandet till den som fattat beslutet, inte direkt till Skolväsendets överklagandenämnd.</w:t>
      </w:r>
    </w:p>
    <w:p w14:paraId="4E69EA5D" w14:textId="77777777" w:rsidR="00D9470B" w:rsidRPr="007E101A" w:rsidRDefault="00D9470B" w:rsidP="00273F7A">
      <w:pPr>
        <w:pStyle w:val="Liststycke1"/>
        <w:numPr>
          <w:ilvl w:val="0"/>
          <w:numId w:val="3"/>
        </w:numPr>
        <w:spacing w:before="40" w:after="40"/>
        <w:ind w:left="426"/>
        <w:jc w:val="left"/>
        <w:rPr>
          <w:rFonts w:asciiTheme="minorHAnsi" w:hAnsiTheme="minorHAnsi" w:cstheme="minorHAnsi"/>
          <w:sz w:val="18"/>
          <w:szCs w:val="18"/>
        </w:rPr>
      </w:pPr>
      <w:r w:rsidRPr="007E101A">
        <w:rPr>
          <w:rFonts w:asciiTheme="minorHAnsi" w:hAnsiTheme="minorHAnsi" w:cstheme="minorHAnsi"/>
          <w:sz w:val="18"/>
          <w:szCs w:val="18"/>
        </w:rPr>
        <w:t>Överklagandet ska ha kommit in inom tre veckor från att du fått beslutet.</w:t>
      </w:r>
    </w:p>
    <w:p w14:paraId="5050D1B1" w14:textId="77777777" w:rsidR="00D9470B" w:rsidRPr="007E101A" w:rsidRDefault="00D9470B" w:rsidP="00273F7A">
      <w:pPr>
        <w:pStyle w:val="Liststycke1"/>
        <w:numPr>
          <w:ilvl w:val="0"/>
          <w:numId w:val="3"/>
        </w:numPr>
        <w:spacing w:before="40" w:after="40"/>
        <w:ind w:left="426"/>
        <w:jc w:val="left"/>
        <w:rPr>
          <w:rFonts w:asciiTheme="minorHAnsi" w:hAnsiTheme="minorHAnsi" w:cstheme="minorHAnsi"/>
          <w:sz w:val="18"/>
          <w:szCs w:val="18"/>
        </w:rPr>
      </w:pPr>
      <w:r w:rsidRPr="007E101A">
        <w:rPr>
          <w:rFonts w:asciiTheme="minorHAnsi" w:hAnsiTheme="minorHAnsi" w:cstheme="minorHAnsi"/>
          <w:sz w:val="18"/>
          <w:szCs w:val="18"/>
        </w:rPr>
        <w:t>Skriv vilket beslut du överklagar, vilken ändring du vill ha och varför.</w:t>
      </w:r>
    </w:p>
    <w:p w14:paraId="47896052" w14:textId="77777777" w:rsidR="00D9470B" w:rsidRPr="007E101A" w:rsidRDefault="00D9470B" w:rsidP="00273F7A">
      <w:pPr>
        <w:pStyle w:val="Liststycke1"/>
        <w:numPr>
          <w:ilvl w:val="0"/>
          <w:numId w:val="3"/>
        </w:numPr>
        <w:spacing w:before="40" w:after="40"/>
        <w:ind w:left="426"/>
        <w:jc w:val="left"/>
        <w:rPr>
          <w:rFonts w:asciiTheme="minorHAnsi" w:hAnsiTheme="minorHAnsi" w:cstheme="minorHAnsi"/>
          <w:sz w:val="18"/>
          <w:szCs w:val="18"/>
        </w:rPr>
      </w:pPr>
      <w:r w:rsidRPr="007E101A">
        <w:rPr>
          <w:rFonts w:asciiTheme="minorHAnsi" w:hAnsiTheme="minorHAnsi" w:cstheme="minorHAnsi"/>
          <w:sz w:val="18"/>
          <w:szCs w:val="18"/>
        </w:rPr>
        <w:t>Skriv namn, personnummer och kontaktuppgifter.</w:t>
      </w:r>
    </w:p>
    <w:p w14:paraId="7C410EA4" w14:textId="77777777" w:rsidR="00D9470B" w:rsidRPr="007E101A" w:rsidRDefault="00D9470B" w:rsidP="00273F7A">
      <w:pPr>
        <w:pStyle w:val="Liststycke1"/>
        <w:numPr>
          <w:ilvl w:val="0"/>
          <w:numId w:val="3"/>
        </w:numPr>
        <w:spacing w:before="40" w:after="40"/>
        <w:ind w:left="426"/>
        <w:jc w:val="left"/>
        <w:rPr>
          <w:rFonts w:asciiTheme="minorHAnsi" w:hAnsiTheme="minorHAnsi" w:cstheme="minorHAnsi"/>
          <w:sz w:val="18"/>
          <w:szCs w:val="18"/>
        </w:rPr>
      </w:pPr>
      <w:r w:rsidRPr="007E101A">
        <w:rPr>
          <w:rFonts w:asciiTheme="minorHAnsi" w:hAnsiTheme="minorHAnsi" w:cstheme="minorHAnsi"/>
          <w:sz w:val="18"/>
          <w:szCs w:val="18"/>
        </w:rPr>
        <w:t>Skriv under överklagandet.</w:t>
      </w:r>
    </w:p>
    <w:p w14:paraId="66DB9626" w14:textId="77777777" w:rsidR="00D9470B" w:rsidRPr="007E101A" w:rsidRDefault="00D9470B" w:rsidP="00273F7A">
      <w:pPr>
        <w:pStyle w:val="Liststycke1"/>
        <w:ind w:left="0"/>
        <w:rPr>
          <w:rFonts w:asciiTheme="minorHAnsi" w:hAnsiTheme="minorHAnsi" w:cstheme="minorHAnsi"/>
          <w:sz w:val="18"/>
          <w:szCs w:val="18"/>
        </w:rPr>
      </w:pPr>
    </w:p>
    <w:p w14:paraId="111C114A" w14:textId="77777777" w:rsidR="00D9470B" w:rsidRPr="007E101A" w:rsidRDefault="00D9470B" w:rsidP="00273F7A">
      <w:pPr>
        <w:rPr>
          <w:rFonts w:cstheme="minorHAnsi"/>
          <w:sz w:val="18"/>
          <w:szCs w:val="18"/>
        </w:rPr>
      </w:pPr>
      <w:r w:rsidRPr="007E101A">
        <w:rPr>
          <w:rFonts w:cstheme="minorHAnsi"/>
          <w:sz w:val="18"/>
          <w:szCs w:val="18"/>
        </w:rPr>
        <w:t>Överklagandet och övriga handlingar du skickar in blir allmänna handlingar som vem som helst kan läsa. Nämndens beslut är offentliga.</w:t>
      </w:r>
    </w:p>
    <w:p w14:paraId="7CD0036B" w14:textId="77777777" w:rsidR="00D9470B" w:rsidRPr="007E101A" w:rsidRDefault="00D9470B" w:rsidP="00273F7A">
      <w:pPr>
        <w:pStyle w:val="Rubrik2"/>
        <w:spacing w:before="0"/>
        <w:rPr>
          <w:rFonts w:asciiTheme="minorHAnsi" w:hAnsiTheme="minorHAnsi" w:cstheme="minorHAnsi"/>
          <w:b/>
          <w:bCs/>
          <w:sz w:val="18"/>
          <w:szCs w:val="18"/>
        </w:rPr>
      </w:pPr>
      <w:r w:rsidRPr="007E101A">
        <w:rPr>
          <w:rFonts w:asciiTheme="minorHAnsi" w:hAnsiTheme="minorHAnsi" w:cstheme="minorHAnsi"/>
          <w:b/>
          <w:bCs/>
          <w:sz w:val="18"/>
          <w:szCs w:val="18"/>
        </w:rPr>
        <w:t>Till vem skickar du överklagandet?</w:t>
      </w:r>
    </w:p>
    <w:p w14:paraId="53202145" w14:textId="77777777" w:rsidR="00D9470B" w:rsidRPr="007E101A" w:rsidRDefault="00D9470B" w:rsidP="00273F7A">
      <w:pPr>
        <w:rPr>
          <w:rFonts w:cstheme="minorHAnsi"/>
          <w:sz w:val="18"/>
          <w:szCs w:val="18"/>
        </w:rPr>
      </w:pPr>
      <w:r w:rsidRPr="007E101A">
        <w:rPr>
          <w:rFonts w:cstheme="minorHAnsi"/>
          <w:sz w:val="18"/>
          <w:szCs w:val="18"/>
        </w:rPr>
        <w:t>Du ska skicka överklagandet till den som har fattat beslutet. Adressen ser du nederst på denna sida.</w:t>
      </w:r>
    </w:p>
    <w:p w14:paraId="12A94895" w14:textId="77777777" w:rsidR="00D9470B" w:rsidRPr="007E101A" w:rsidRDefault="00D9470B" w:rsidP="00273F7A">
      <w:pPr>
        <w:rPr>
          <w:rFonts w:cstheme="minorHAnsi"/>
          <w:sz w:val="18"/>
          <w:szCs w:val="18"/>
        </w:rPr>
      </w:pPr>
      <w:r w:rsidRPr="007E101A">
        <w:rPr>
          <w:rFonts w:cstheme="minorHAnsi"/>
          <w:sz w:val="18"/>
          <w:szCs w:val="18"/>
        </w:rPr>
        <w:t xml:space="preserve">Skälet till att du ska vända dig till oss är att vi ska kunna ta del av dina argument och kunna ändra vårt beslut. Om den som fattat beslutet inte ändrar sitt beslut, skickas överklagandet vidare till Skolväsendets överklagandenämnd. </w:t>
      </w:r>
    </w:p>
    <w:p w14:paraId="035240EB" w14:textId="77777777" w:rsidR="00D9470B" w:rsidRPr="007E101A" w:rsidRDefault="00D9470B" w:rsidP="00273F7A">
      <w:pPr>
        <w:pStyle w:val="Rubrik2"/>
        <w:spacing w:before="0"/>
        <w:rPr>
          <w:rFonts w:asciiTheme="minorHAnsi" w:hAnsiTheme="minorHAnsi" w:cstheme="minorHAnsi"/>
          <w:b/>
          <w:bCs/>
          <w:sz w:val="18"/>
          <w:szCs w:val="18"/>
        </w:rPr>
      </w:pPr>
      <w:r w:rsidRPr="007E101A">
        <w:rPr>
          <w:rFonts w:asciiTheme="minorHAnsi" w:hAnsiTheme="minorHAnsi" w:cstheme="minorHAnsi"/>
          <w:b/>
          <w:bCs/>
          <w:sz w:val="18"/>
          <w:szCs w:val="18"/>
        </w:rPr>
        <w:t>Inom vilken tid ska du överklaga?</w:t>
      </w:r>
    </w:p>
    <w:p w14:paraId="0591211C" w14:textId="77777777" w:rsidR="00D9470B" w:rsidRPr="007E101A" w:rsidRDefault="00D9470B" w:rsidP="00273F7A">
      <w:pPr>
        <w:rPr>
          <w:rFonts w:cstheme="minorHAnsi"/>
          <w:sz w:val="18"/>
          <w:szCs w:val="18"/>
        </w:rPr>
      </w:pPr>
      <w:r w:rsidRPr="007E101A">
        <w:rPr>
          <w:rFonts w:cstheme="minorHAnsi"/>
          <w:sz w:val="18"/>
          <w:szCs w:val="18"/>
        </w:rPr>
        <w:t>Du måste överklaga ett beslut inom tre veckor från den dag som du fick del av beslutet.</w:t>
      </w:r>
    </w:p>
    <w:p w14:paraId="2BAFE952" w14:textId="77777777" w:rsidR="00D9470B" w:rsidRPr="007E101A" w:rsidRDefault="00D9470B" w:rsidP="00273F7A">
      <w:pPr>
        <w:pStyle w:val="Rubrik2"/>
        <w:spacing w:before="0"/>
        <w:rPr>
          <w:rFonts w:asciiTheme="minorHAnsi" w:hAnsiTheme="minorHAnsi" w:cstheme="minorHAnsi"/>
          <w:b/>
          <w:bCs/>
          <w:sz w:val="18"/>
          <w:szCs w:val="18"/>
        </w:rPr>
      </w:pPr>
      <w:r w:rsidRPr="007E101A">
        <w:rPr>
          <w:rFonts w:asciiTheme="minorHAnsi" w:hAnsiTheme="minorHAnsi" w:cstheme="minorHAnsi"/>
          <w:b/>
          <w:bCs/>
          <w:sz w:val="18"/>
          <w:szCs w:val="18"/>
        </w:rPr>
        <w:t>Vad ska ditt överklagande innehålla?</w:t>
      </w:r>
    </w:p>
    <w:p w14:paraId="1696B777" w14:textId="77777777" w:rsidR="00D9470B" w:rsidRPr="007E101A" w:rsidRDefault="00D9470B" w:rsidP="00273F7A">
      <w:pPr>
        <w:pStyle w:val="Liststycke1"/>
        <w:numPr>
          <w:ilvl w:val="0"/>
          <w:numId w:val="4"/>
        </w:numPr>
        <w:ind w:left="426"/>
        <w:jc w:val="left"/>
        <w:rPr>
          <w:rFonts w:asciiTheme="minorHAnsi" w:hAnsiTheme="minorHAnsi" w:cstheme="minorHAnsi"/>
          <w:sz w:val="18"/>
          <w:szCs w:val="18"/>
        </w:rPr>
      </w:pPr>
      <w:r w:rsidRPr="007E101A">
        <w:rPr>
          <w:rFonts w:asciiTheme="minorHAnsi" w:hAnsiTheme="minorHAnsi" w:cstheme="minorHAnsi"/>
          <w:sz w:val="18"/>
          <w:szCs w:val="18"/>
        </w:rPr>
        <w:t xml:space="preserve">Skriv vilket eller vilka beslut som du överklagar och vilken ändring du vill ha. Det är också viktigt att motivera varför du tycker att beslutet ska ändras. Om du vill att överklagandenämnden ska ta del av intyg eller andra dokument, ska ta du även skicka med dessa. </w:t>
      </w:r>
    </w:p>
    <w:p w14:paraId="2F08FBCD" w14:textId="77777777" w:rsidR="00D9470B" w:rsidRPr="007E101A" w:rsidRDefault="00D9470B" w:rsidP="00273F7A">
      <w:pPr>
        <w:pStyle w:val="Liststycke1"/>
        <w:numPr>
          <w:ilvl w:val="0"/>
          <w:numId w:val="4"/>
        </w:numPr>
        <w:spacing w:before="60"/>
        <w:ind w:left="426"/>
        <w:jc w:val="left"/>
        <w:rPr>
          <w:rFonts w:asciiTheme="minorHAnsi" w:hAnsiTheme="minorHAnsi" w:cstheme="minorHAnsi"/>
          <w:sz w:val="18"/>
          <w:szCs w:val="18"/>
        </w:rPr>
      </w:pPr>
      <w:r w:rsidRPr="007E101A">
        <w:rPr>
          <w:rFonts w:asciiTheme="minorHAnsi" w:hAnsiTheme="minorHAnsi" w:cstheme="minorHAnsi"/>
          <w:sz w:val="18"/>
          <w:szCs w:val="18"/>
        </w:rPr>
        <w:t>Skriv ditt namn, personnummer, adress och telefonnummer. Är du vårdnadshavare eller annan företrädare ska du även skriva elevens namn, adress och personnummer.</w:t>
      </w:r>
    </w:p>
    <w:p w14:paraId="06B0C613" w14:textId="77777777" w:rsidR="00D9470B" w:rsidRPr="007E101A" w:rsidRDefault="00D9470B" w:rsidP="00273F7A">
      <w:pPr>
        <w:pStyle w:val="Liststycke1"/>
        <w:numPr>
          <w:ilvl w:val="0"/>
          <w:numId w:val="4"/>
        </w:numPr>
        <w:spacing w:before="60"/>
        <w:ind w:left="426"/>
        <w:jc w:val="left"/>
        <w:rPr>
          <w:rFonts w:asciiTheme="minorHAnsi" w:hAnsiTheme="minorHAnsi" w:cstheme="minorHAnsi"/>
          <w:sz w:val="18"/>
          <w:szCs w:val="18"/>
        </w:rPr>
      </w:pPr>
      <w:r w:rsidRPr="007E101A">
        <w:rPr>
          <w:rFonts w:asciiTheme="minorHAnsi" w:hAnsiTheme="minorHAnsi" w:cstheme="minorHAnsi"/>
          <w:sz w:val="18"/>
          <w:szCs w:val="18"/>
        </w:rPr>
        <w:t xml:space="preserve">Skriv under överklagandet. Om eleven har två vårdnadshavare måste båda skriva under. </w:t>
      </w:r>
    </w:p>
    <w:p w14:paraId="46AB7386" w14:textId="77777777" w:rsidR="00D9470B" w:rsidRPr="007E101A" w:rsidRDefault="00D9470B" w:rsidP="00273F7A">
      <w:pPr>
        <w:pStyle w:val="Liststycke1"/>
        <w:ind w:left="0"/>
        <w:rPr>
          <w:rFonts w:asciiTheme="minorHAnsi" w:hAnsiTheme="minorHAnsi" w:cstheme="minorHAnsi"/>
          <w:sz w:val="18"/>
          <w:szCs w:val="18"/>
        </w:rPr>
      </w:pPr>
    </w:p>
    <w:p w14:paraId="3A7BA8BE" w14:textId="77777777" w:rsidR="00D9470B" w:rsidRPr="007E101A" w:rsidRDefault="00D9470B" w:rsidP="00273F7A">
      <w:pPr>
        <w:pStyle w:val="Rubrik2"/>
        <w:spacing w:before="0"/>
        <w:rPr>
          <w:rFonts w:asciiTheme="minorHAnsi" w:hAnsiTheme="minorHAnsi" w:cstheme="minorHAnsi"/>
          <w:b/>
          <w:bCs/>
          <w:sz w:val="18"/>
          <w:szCs w:val="18"/>
        </w:rPr>
      </w:pPr>
      <w:r w:rsidRPr="007E101A">
        <w:rPr>
          <w:rFonts w:asciiTheme="minorHAnsi" w:hAnsiTheme="minorHAnsi" w:cstheme="minorHAnsi"/>
          <w:b/>
          <w:bCs/>
          <w:sz w:val="18"/>
          <w:szCs w:val="18"/>
        </w:rPr>
        <w:t>Offentlighet och sekretess i ärenden hos nämnden</w:t>
      </w:r>
    </w:p>
    <w:p w14:paraId="35056714" w14:textId="77777777" w:rsidR="00D9470B" w:rsidRPr="007E101A" w:rsidRDefault="00D9470B" w:rsidP="00273F7A">
      <w:pPr>
        <w:rPr>
          <w:rFonts w:cstheme="minorHAnsi"/>
          <w:sz w:val="18"/>
          <w:szCs w:val="18"/>
        </w:rPr>
      </w:pPr>
      <w:r w:rsidRPr="007E101A">
        <w:rPr>
          <w:rFonts w:cstheme="minorHAnsi"/>
          <w:sz w:val="18"/>
          <w:szCs w:val="18"/>
        </w:rPr>
        <w:t>Skolväsendets överklagandenämnd är en myndighet. Det innebär att din överklagandeskrift och övriga handlingar som du skickar in registreras och blir allmänna handlingar som vem som helst kan begära att få läsa. Rätten att ta del av allmänna handlingar kan begränsas genom sekretess. Hos nämnden gäller sekretess i ärenden för uppgift om enskilds personliga förhållanden om det kan antas att den enskilde eller någon närstående lider men om uppgiften röjs. Överklagandenämndens beslut i ärenden blir offentliga så snart de expedierats.</w:t>
      </w:r>
    </w:p>
    <w:p w14:paraId="3D2CE059" w14:textId="7DA79843" w:rsidR="00D9470B" w:rsidRPr="00D9470B" w:rsidRDefault="00D9470B" w:rsidP="00273F7A"/>
    <w:p w14:paraId="21892BB1" w14:textId="265DE7C4" w:rsidR="00D9470B" w:rsidRPr="00D9470B" w:rsidRDefault="00D9470B" w:rsidP="00D9470B"/>
    <w:p w14:paraId="7B910219" w14:textId="050A6642" w:rsidR="00D9470B" w:rsidRPr="00D9470B" w:rsidRDefault="00D9470B" w:rsidP="00D9470B"/>
    <w:p w14:paraId="7B01981D" w14:textId="77777777" w:rsidR="00D9470B" w:rsidRPr="00D9470B" w:rsidRDefault="00D9470B" w:rsidP="00D9470B"/>
    <w:sectPr w:rsidR="00D9470B" w:rsidRPr="00D9470B" w:rsidSect="00756714">
      <w:headerReference w:type="default" r:id="rId8"/>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822A" w14:textId="77777777" w:rsidR="00BA1538" w:rsidRDefault="00BA1538" w:rsidP="001C0C99">
      <w:pPr>
        <w:spacing w:after="0" w:line="240" w:lineRule="auto"/>
      </w:pPr>
      <w:r>
        <w:separator/>
      </w:r>
    </w:p>
  </w:endnote>
  <w:endnote w:type="continuationSeparator" w:id="0">
    <w:p w14:paraId="6C4DA701" w14:textId="77777777" w:rsidR="00BA1538" w:rsidRDefault="00BA1538" w:rsidP="001C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717B" w14:textId="77777777" w:rsidR="00BA1538" w:rsidRDefault="00BA1538" w:rsidP="001C0C99">
      <w:pPr>
        <w:spacing w:after="0" w:line="240" w:lineRule="auto"/>
      </w:pPr>
      <w:r>
        <w:separator/>
      </w:r>
    </w:p>
  </w:footnote>
  <w:footnote w:type="continuationSeparator" w:id="0">
    <w:p w14:paraId="3247005E" w14:textId="77777777" w:rsidR="00BA1538" w:rsidRDefault="00BA1538" w:rsidP="001C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097A" w14:textId="7534FDC5" w:rsidR="006009AD" w:rsidRDefault="006E6777" w:rsidP="006009AD">
    <w:pPr>
      <w:pStyle w:val="Sidfot"/>
      <w:tabs>
        <w:tab w:val="left" w:pos="6804"/>
      </w:tabs>
      <w:ind w:left="7088"/>
      <w:rPr>
        <w:sz w:val="20"/>
        <w:szCs w:val="20"/>
      </w:rPr>
    </w:pPr>
    <w:r>
      <w:rPr>
        <w:noProof/>
      </w:rPr>
      <w:drawing>
        <wp:anchor distT="0" distB="0" distL="114300" distR="114300" simplePos="0" relativeHeight="251659264" behindDoc="1" locked="0" layoutInCell="1" allowOverlap="1" wp14:anchorId="390708DC" wp14:editId="2891A695">
          <wp:simplePos x="0" y="0"/>
          <wp:positionH relativeFrom="margin">
            <wp:align>left</wp:align>
          </wp:positionH>
          <wp:positionV relativeFrom="paragraph">
            <wp:posOffset>-53053</wp:posOffset>
          </wp:positionV>
          <wp:extent cx="1553210" cy="499745"/>
          <wp:effectExtent l="0" t="0" r="8890" b="0"/>
          <wp:wrapTight wrapText="bothSides">
            <wp:wrapPolygon edited="0">
              <wp:start x="0" y="0"/>
              <wp:lineTo x="0" y="20584"/>
              <wp:lineTo x="21459" y="20584"/>
              <wp:lineTo x="21459" y="0"/>
              <wp:lineTo x="0" y="0"/>
            </wp:wrapPolygon>
          </wp:wrapTight>
          <wp:docPr id="953094659" name="Bildobjekt 1" descr="Leksand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094659" name="Bildobjekt 1" descr="Leksands kommuns logotyp."/>
                  <pic:cNvPicPr/>
                </pic:nvPicPr>
                <pic:blipFill>
                  <a:blip r:embed="rId1">
                    <a:extLst>
                      <a:ext uri="{28A0092B-C50C-407E-A947-70E740481C1C}">
                        <a14:useLocalDpi xmlns:a14="http://schemas.microsoft.com/office/drawing/2010/main" val="0"/>
                      </a:ext>
                    </a:extLst>
                  </a:blip>
                  <a:stretch>
                    <a:fillRect/>
                  </a:stretch>
                </pic:blipFill>
                <pic:spPr>
                  <a:xfrm>
                    <a:off x="0" y="0"/>
                    <a:ext cx="1553210" cy="499745"/>
                  </a:xfrm>
                  <a:prstGeom prst="rect">
                    <a:avLst/>
                  </a:prstGeom>
                </pic:spPr>
              </pic:pic>
            </a:graphicData>
          </a:graphic>
          <wp14:sizeRelH relativeFrom="margin">
            <wp14:pctWidth>0</wp14:pctWidth>
          </wp14:sizeRelH>
          <wp14:sizeRelV relativeFrom="margin">
            <wp14:pctHeight>0</wp14:pctHeight>
          </wp14:sizeRelV>
        </wp:anchor>
      </w:drawing>
    </w:r>
    <w:r w:rsidR="006009AD">
      <w:rPr>
        <w:sz w:val="20"/>
        <w:szCs w:val="20"/>
      </w:rPr>
      <w:t>Utbildningssektorn</w:t>
    </w:r>
  </w:p>
  <w:p w14:paraId="27F16F54" w14:textId="77777777" w:rsidR="006009AD" w:rsidRDefault="006009AD" w:rsidP="006009AD">
    <w:pPr>
      <w:pStyle w:val="Sidfot"/>
      <w:tabs>
        <w:tab w:val="left" w:pos="6804"/>
      </w:tabs>
      <w:ind w:left="7088"/>
      <w:rPr>
        <w:sz w:val="20"/>
        <w:szCs w:val="20"/>
      </w:rPr>
    </w:pPr>
    <w:r>
      <w:rPr>
        <w:sz w:val="20"/>
        <w:szCs w:val="20"/>
      </w:rPr>
      <w:t>Leksands kommun</w:t>
    </w:r>
  </w:p>
  <w:p w14:paraId="7448B378" w14:textId="2D058D8A" w:rsidR="006009AD" w:rsidRDefault="006009AD" w:rsidP="006009AD">
    <w:pPr>
      <w:pStyle w:val="Sidfot"/>
      <w:tabs>
        <w:tab w:val="left" w:pos="6804"/>
      </w:tabs>
      <w:ind w:left="7088"/>
      <w:rPr>
        <w:sz w:val="20"/>
        <w:szCs w:val="20"/>
      </w:rPr>
    </w:pPr>
    <w:r>
      <w:rPr>
        <w:sz w:val="20"/>
        <w:szCs w:val="20"/>
      </w:rPr>
      <w:t>Torget 5</w:t>
    </w:r>
  </w:p>
  <w:p w14:paraId="55673E3D" w14:textId="05BE6BAA" w:rsidR="001C0C99" w:rsidRPr="006009AD" w:rsidRDefault="006009AD" w:rsidP="006009AD">
    <w:pPr>
      <w:pStyle w:val="Sidfot"/>
      <w:tabs>
        <w:tab w:val="left" w:pos="6804"/>
      </w:tabs>
      <w:ind w:left="7088"/>
    </w:pPr>
    <w:r>
      <w:rPr>
        <w:sz w:val="20"/>
        <w:szCs w:val="20"/>
      </w:rPr>
      <w:t>793 80 Leksand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12D07"/>
    <w:multiLevelType w:val="hybridMultilevel"/>
    <w:tmpl w:val="1C6E0900"/>
    <w:lvl w:ilvl="0" w:tplc="1038B422">
      <w:start w:val="1"/>
      <w:numFmt w:val="bullet"/>
      <w:lvlText w:val=""/>
      <w:lvlJc w:val="left"/>
      <w:pPr>
        <w:ind w:left="3763" w:hanging="360"/>
      </w:pPr>
      <w:rPr>
        <w:rFonts w:ascii="Symbol" w:hAnsi="Symbol" w:cs="Times New Roman" w:hint="default"/>
      </w:rPr>
    </w:lvl>
    <w:lvl w:ilvl="1" w:tplc="041D0003">
      <w:start w:val="1"/>
      <w:numFmt w:val="bullet"/>
      <w:lvlText w:val="o"/>
      <w:lvlJc w:val="left"/>
      <w:pPr>
        <w:ind w:left="4483" w:hanging="360"/>
      </w:pPr>
      <w:rPr>
        <w:rFonts w:ascii="Courier New" w:hAnsi="Courier New" w:cs="Courier New" w:hint="default"/>
      </w:rPr>
    </w:lvl>
    <w:lvl w:ilvl="2" w:tplc="041D0005">
      <w:start w:val="1"/>
      <w:numFmt w:val="bullet"/>
      <w:lvlText w:val=""/>
      <w:lvlJc w:val="left"/>
      <w:pPr>
        <w:ind w:left="5203" w:hanging="360"/>
      </w:pPr>
      <w:rPr>
        <w:rFonts w:ascii="Wingdings" w:hAnsi="Wingdings" w:cs="Times New Roman" w:hint="default"/>
      </w:rPr>
    </w:lvl>
    <w:lvl w:ilvl="3" w:tplc="041D0001">
      <w:start w:val="1"/>
      <w:numFmt w:val="bullet"/>
      <w:lvlText w:val=""/>
      <w:lvlJc w:val="left"/>
      <w:pPr>
        <w:ind w:left="5923" w:hanging="360"/>
      </w:pPr>
      <w:rPr>
        <w:rFonts w:ascii="Symbol" w:hAnsi="Symbol" w:cs="Times New Roman" w:hint="default"/>
      </w:rPr>
    </w:lvl>
    <w:lvl w:ilvl="4" w:tplc="041D0003">
      <w:start w:val="1"/>
      <w:numFmt w:val="bullet"/>
      <w:lvlText w:val="o"/>
      <w:lvlJc w:val="left"/>
      <w:pPr>
        <w:ind w:left="6643" w:hanging="360"/>
      </w:pPr>
      <w:rPr>
        <w:rFonts w:ascii="Courier New" w:hAnsi="Courier New" w:cs="Courier New" w:hint="default"/>
      </w:rPr>
    </w:lvl>
    <w:lvl w:ilvl="5" w:tplc="041D0005">
      <w:start w:val="1"/>
      <w:numFmt w:val="bullet"/>
      <w:lvlText w:val=""/>
      <w:lvlJc w:val="left"/>
      <w:pPr>
        <w:ind w:left="7363" w:hanging="360"/>
      </w:pPr>
      <w:rPr>
        <w:rFonts w:ascii="Wingdings" w:hAnsi="Wingdings" w:cs="Times New Roman" w:hint="default"/>
      </w:rPr>
    </w:lvl>
    <w:lvl w:ilvl="6" w:tplc="041D0001">
      <w:start w:val="1"/>
      <w:numFmt w:val="bullet"/>
      <w:lvlText w:val=""/>
      <w:lvlJc w:val="left"/>
      <w:pPr>
        <w:ind w:left="8083" w:hanging="360"/>
      </w:pPr>
      <w:rPr>
        <w:rFonts w:ascii="Symbol" w:hAnsi="Symbol" w:cs="Times New Roman" w:hint="default"/>
      </w:rPr>
    </w:lvl>
    <w:lvl w:ilvl="7" w:tplc="041D0003">
      <w:start w:val="1"/>
      <w:numFmt w:val="bullet"/>
      <w:lvlText w:val="o"/>
      <w:lvlJc w:val="left"/>
      <w:pPr>
        <w:ind w:left="8803" w:hanging="360"/>
      </w:pPr>
      <w:rPr>
        <w:rFonts w:ascii="Courier New" w:hAnsi="Courier New" w:cs="Courier New" w:hint="default"/>
      </w:rPr>
    </w:lvl>
    <w:lvl w:ilvl="8" w:tplc="041D0005">
      <w:start w:val="1"/>
      <w:numFmt w:val="bullet"/>
      <w:lvlText w:val=""/>
      <w:lvlJc w:val="left"/>
      <w:pPr>
        <w:ind w:left="9523" w:hanging="360"/>
      </w:pPr>
      <w:rPr>
        <w:rFonts w:ascii="Wingdings" w:hAnsi="Wingdings" w:cs="Times New Roman" w:hint="default"/>
      </w:rPr>
    </w:lvl>
  </w:abstractNum>
  <w:abstractNum w:abstractNumId="1" w15:restartNumberingAfterBreak="0">
    <w:nsid w:val="59DF7F9E"/>
    <w:multiLevelType w:val="hybridMultilevel"/>
    <w:tmpl w:val="62EC8BB6"/>
    <w:lvl w:ilvl="0" w:tplc="1038B422">
      <w:start w:val="1"/>
      <w:numFmt w:val="bullet"/>
      <w:lvlText w:val=""/>
      <w:lvlJc w:val="left"/>
      <w:pPr>
        <w:ind w:left="360" w:hanging="360"/>
      </w:pPr>
      <w:rPr>
        <w:rFonts w:ascii="Symbol" w:hAnsi="Symbol"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cs="Times New Roman" w:hint="default"/>
      </w:rPr>
    </w:lvl>
    <w:lvl w:ilvl="3" w:tplc="041D0001">
      <w:start w:val="1"/>
      <w:numFmt w:val="bullet"/>
      <w:lvlText w:val=""/>
      <w:lvlJc w:val="left"/>
      <w:pPr>
        <w:ind w:left="2520" w:hanging="360"/>
      </w:pPr>
      <w:rPr>
        <w:rFonts w:ascii="Symbol" w:hAnsi="Symbol" w:cs="Times New Roman"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cs="Times New Roman" w:hint="default"/>
      </w:rPr>
    </w:lvl>
    <w:lvl w:ilvl="6" w:tplc="041D0001">
      <w:start w:val="1"/>
      <w:numFmt w:val="bullet"/>
      <w:lvlText w:val=""/>
      <w:lvlJc w:val="left"/>
      <w:pPr>
        <w:ind w:left="4680" w:hanging="360"/>
      </w:pPr>
      <w:rPr>
        <w:rFonts w:ascii="Symbol" w:hAnsi="Symbol" w:cs="Times New Roman"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cs="Times New Roman" w:hint="default"/>
      </w:rPr>
    </w:lvl>
  </w:abstractNum>
  <w:abstractNum w:abstractNumId="2" w15:restartNumberingAfterBreak="0">
    <w:nsid w:val="5EA82E4B"/>
    <w:multiLevelType w:val="hybridMultilevel"/>
    <w:tmpl w:val="6382F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7C7B04"/>
    <w:multiLevelType w:val="hybridMultilevel"/>
    <w:tmpl w:val="3B766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5981187">
    <w:abstractNumId w:val="1"/>
  </w:num>
  <w:num w:numId="2" w16cid:durableId="769131528">
    <w:abstractNumId w:val="0"/>
  </w:num>
  <w:num w:numId="3" w16cid:durableId="337581717">
    <w:abstractNumId w:val="3"/>
  </w:num>
  <w:num w:numId="4" w16cid:durableId="1615089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99"/>
    <w:rsid w:val="000950EC"/>
    <w:rsid w:val="001146DC"/>
    <w:rsid w:val="001371C9"/>
    <w:rsid w:val="00162ACB"/>
    <w:rsid w:val="001729DA"/>
    <w:rsid w:val="001C0C99"/>
    <w:rsid w:val="001E5C0D"/>
    <w:rsid w:val="001E736F"/>
    <w:rsid w:val="00215ED5"/>
    <w:rsid w:val="002321C6"/>
    <w:rsid w:val="00251395"/>
    <w:rsid w:val="00253426"/>
    <w:rsid w:val="00273F7A"/>
    <w:rsid w:val="002A1B38"/>
    <w:rsid w:val="002A4E6C"/>
    <w:rsid w:val="002C6CA8"/>
    <w:rsid w:val="00357E5F"/>
    <w:rsid w:val="003B096A"/>
    <w:rsid w:val="003B2A83"/>
    <w:rsid w:val="003B2F9E"/>
    <w:rsid w:val="0040678D"/>
    <w:rsid w:val="00423CD4"/>
    <w:rsid w:val="0044738B"/>
    <w:rsid w:val="00455FDF"/>
    <w:rsid w:val="004825A7"/>
    <w:rsid w:val="00510727"/>
    <w:rsid w:val="00521E98"/>
    <w:rsid w:val="005634DB"/>
    <w:rsid w:val="0057468A"/>
    <w:rsid w:val="005959AD"/>
    <w:rsid w:val="006009AD"/>
    <w:rsid w:val="0061278E"/>
    <w:rsid w:val="00621353"/>
    <w:rsid w:val="00672643"/>
    <w:rsid w:val="00680176"/>
    <w:rsid w:val="006D276A"/>
    <w:rsid w:val="006E6777"/>
    <w:rsid w:val="00730F25"/>
    <w:rsid w:val="00756714"/>
    <w:rsid w:val="00756EFF"/>
    <w:rsid w:val="00766217"/>
    <w:rsid w:val="00777E2B"/>
    <w:rsid w:val="008B76E5"/>
    <w:rsid w:val="008F3D19"/>
    <w:rsid w:val="00900EFF"/>
    <w:rsid w:val="00937AA4"/>
    <w:rsid w:val="009733ED"/>
    <w:rsid w:val="009F6619"/>
    <w:rsid w:val="00A1627C"/>
    <w:rsid w:val="00A46F5A"/>
    <w:rsid w:val="00B13371"/>
    <w:rsid w:val="00B46EC8"/>
    <w:rsid w:val="00B52DC3"/>
    <w:rsid w:val="00B92AF4"/>
    <w:rsid w:val="00BA1538"/>
    <w:rsid w:val="00BD32DB"/>
    <w:rsid w:val="00C9046A"/>
    <w:rsid w:val="00C940DA"/>
    <w:rsid w:val="00CB5824"/>
    <w:rsid w:val="00D25863"/>
    <w:rsid w:val="00D33C6E"/>
    <w:rsid w:val="00D3403D"/>
    <w:rsid w:val="00D438FC"/>
    <w:rsid w:val="00D73E56"/>
    <w:rsid w:val="00D9470B"/>
    <w:rsid w:val="00D9716F"/>
    <w:rsid w:val="00DE0DE3"/>
    <w:rsid w:val="00E3149E"/>
    <w:rsid w:val="00E55AAC"/>
    <w:rsid w:val="00E5726F"/>
    <w:rsid w:val="00E613DC"/>
    <w:rsid w:val="00E872FB"/>
    <w:rsid w:val="00E911D4"/>
    <w:rsid w:val="00EA4AF4"/>
    <w:rsid w:val="00EC256B"/>
    <w:rsid w:val="00F067BA"/>
    <w:rsid w:val="00F26201"/>
    <w:rsid w:val="00F75AE1"/>
    <w:rsid w:val="00F96948"/>
    <w:rsid w:val="00FE2705"/>
    <w:rsid w:val="00FF6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6A2B9"/>
  <w15:chartTrackingRefBased/>
  <w15:docId w15:val="{E106C86F-2226-4C3D-AE57-94C478DC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C0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C0C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1C0C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C0C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0C99"/>
  </w:style>
  <w:style w:type="paragraph" w:styleId="Sidfot">
    <w:name w:val="footer"/>
    <w:basedOn w:val="Normal"/>
    <w:link w:val="SidfotChar"/>
    <w:uiPriority w:val="99"/>
    <w:unhideWhenUsed/>
    <w:rsid w:val="001C0C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0C99"/>
  </w:style>
  <w:style w:type="character" w:customStyle="1" w:styleId="Rubrik1Char">
    <w:name w:val="Rubrik 1 Char"/>
    <w:basedOn w:val="Standardstycketeckensnitt"/>
    <w:link w:val="Rubrik1"/>
    <w:uiPriority w:val="9"/>
    <w:rsid w:val="001C0C9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C0C99"/>
    <w:rPr>
      <w:rFonts w:asciiTheme="majorHAnsi" w:eastAsiaTheme="majorEastAsia" w:hAnsiTheme="majorHAnsi" w:cstheme="majorBidi"/>
      <w:color w:val="2E74B5" w:themeColor="accent1" w:themeShade="BF"/>
      <w:sz w:val="26"/>
      <w:szCs w:val="26"/>
    </w:rPr>
  </w:style>
  <w:style w:type="table" w:styleId="Tabellrutnt">
    <w:name w:val="Table Grid"/>
    <w:basedOn w:val="Normaltabell"/>
    <w:uiPriority w:val="39"/>
    <w:rsid w:val="001C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C0C99"/>
    <w:rPr>
      <w:color w:val="808080"/>
    </w:rPr>
  </w:style>
  <w:style w:type="character" w:customStyle="1" w:styleId="Rubrik3Char">
    <w:name w:val="Rubrik 3 Char"/>
    <w:basedOn w:val="Standardstycketeckensnitt"/>
    <w:link w:val="Rubrik3"/>
    <w:uiPriority w:val="9"/>
    <w:rsid w:val="001C0C99"/>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57468A"/>
    <w:rPr>
      <w:color w:val="0563C1" w:themeColor="hyperlink"/>
      <w:u w:val="single"/>
    </w:rPr>
  </w:style>
  <w:style w:type="character" w:customStyle="1" w:styleId="Olstomnmnande1">
    <w:name w:val="Olöst omnämnande1"/>
    <w:basedOn w:val="Standardstycketeckensnitt"/>
    <w:uiPriority w:val="99"/>
    <w:semiHidden/>
    <w:unhideWhenUsed/>
    <w:rsid w:val="00900EFF"/>
    <w:rPr>
      <w:color w:val="605E5C"/>
      <w:shd w:val="clear" w:color="auto" w:fill="E1DFDD"/>
    </w:rPr>
  </w:style>
  <w:style w:type="paragraph" w:styleId="Normalwebb">
    <w:name w:val="Normal (Web)"/>
    <w:basedOn w:val="Normal"/>
    <w:uiPriority w:val="99"/>
    <w:unhideWhenUsed/>
    <w:rsid w:val="00DE0DE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E0DE3"/>
    <w:rPr>
      <w:i/>
      <w:iCs/>
    </w:rPr>
  </w:style>
  <w:style w:type="paragraph" w:customStyle="1" w:styleId="Liststycke1">
    <w:name w:val="Liststycke1"/>
    <w:basedOn w:val="Normal"/>
    <w:rsid w:val="00D9470B"/>
    <w:pPr>
      <w:spacing w:after="0" w:line="240" w:lineRule="auto"/>
      <w:ind w:left="720"/>
      <w:jc w:val="both"/>
    </w:pPr>
    <w:rPr>
      <w:rFonts w:ascii="Garamond" w:eastAsia="Times New Roman" w:hAnsi="Garamond" w:cs="Times New Roman"/>
      <w:sz w:val="24"/>
      <w:szCs w:val="24"/>
      <w:lang w:eastAsia="sv-SE"/>
    </w:rPr>
  </w:style>
  <w:style w:type="table" w:styleId="Tabellrutntljust">
    <w:name w:val="Grid Table Light"/>
    <w:basedOn w:val="Normaltabell"/>
    <w:uiPriority w:val="40"/>
    <w:rsid w:val="001E73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2">
    <w:name w:val="Plain Table 2"/>
    <w:basedOn w:val="Normaltabell"/>
    <w:uiPriority w:val="42"/>
    <w:rsid w:val="00162A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2089">
      <w:bodyDiv w:val="1"/>
      <w:marLeft w:val="0"/>
      <w:marRight w:val="0"/>
      <w:marTop w:val="0"/>
      <w:marBottom w:val="0"/>
      <w:divBdr>
        <w:top w:val="none" w:sz="0" w:space="0" w:color="auto"/>
        <w:left w:val="none" w:sz="0" w:space="0" w:color="auto"/>
        <w:bottom w:val="none" w:sz="0" w:space="0" w:color="auto"/>
        <w:right w:val="none" w:sz="0" w:space="0" w:color="auto"/>
      </w:divBdr>
    </w:div>
    <w:div w:id="16326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5297-126A-4E32-9C80-FEF27E3E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1082</Words>
  <Characters>5737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Leksands Kommun</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Johansson</dc:creator>
  <cp:keywords/>
  <dc:description/>
  <cp:lastModifiedBy>Cornelia Engström</cp:lastModifiedBy>
  <cp:revision>10</cp:revision>
  <dcterms:created xsi:type="dcterms:W3CDTF">2023-11-09T15:37:00Z</dcterms:created>
  <dcterms:modified xsi:type="dcterms:W3CDTF">2023-12-28T16:10:00Z</dcterms:modified>
</cp:coreProperties>
</file>